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1A" w:rsidRPr="00711698" w:rsidRDefault="00C1061A" w:rsidP="00FC6D41">
      <w:pPr>
        <w:jc w:val="center"/>
        <w:outlineLvl w:val="0"/>
        <w:rPr>
          <w:rFonts w:ascii="Times New Roman" w:hAnsi="Times New Roman"/>
          <w:b/>
          <w:sz w:val="22"/>
          <w:szCs w:val="22"/>
        </w:rPr>
      </w:pPr>
      <w:r w:rsidRPr="00711698">
        <w:rPr>
          <w:rFonts w:ascii="Times New Roman" w:hAnsi="Times New Roman"/>
          <w:b/>
          <w:noProof/>
          <w:sz w:val="22"/>
          <w:szCs w:val="22"/>
        </w:rPr>
        <w:t>Surface Coating Facility</w:t>
      </w:r>
    </w:p>
    <w:p w:rsidR="00C1061A" w:rsidRPr="00711698" w:rsidRDefault="00C1061A" w:rsidP="00FC6D41">
      <w:pPr>
        <w:jc w:val="center"/>
        <w:outlineLvl w:val="0"/>
        <w:rPr>
          <w:rFonts w:ascii="Times New Roman" w:hAnsi="Times New Roman"/>
          <w:b/>
          <w:sz w:val="22"/>
          <w:szCs w:val="22"/>
        </w:rPr>
      </w:pPr>
      <w:r w:rsidRPr="00711698">
        <w:rPr>
          <w:rFonts w:ascii="Times New Roman" w:hAnsi="Times New Roman"/>
          <w:b/>
          <w:sz w:val="22"/>
          <w:szCs w:val="22"/>
        </w:rPr>
        <w:t>Air Permits by Rule (PBR) Checklist</w:t>
      </w:r>
    </w:p>
    <w:p w:rsidR="00C1061A" w:rsidRPr="00711698" w:rsidRDefault="00C1061A" w:rsidP="00FC6D41">
      <w:pPr>
        <w:spacing w:after="840"/>
        <w:jc w:val="center"/>
        <w:outlineLvl w:val="0"/>
        <w:rPr>
          <w:rFonts w:ascii="Times New Roman" w:hAnsi="Times New Roman"/>
          <w:b/>
          <w:sz w:val="20"/>
          <w:szCs w:val="20"/>
        </w:rPr>
      </w:pPr>
      <w:r w:rsidRPr="00711698">
        <w:rPr>
          <w:rFonts w:ascii="Times New Roman" w:hAnsi="Times New Roman"/>
          <w:b/>
          <w:sz w:val="22"/>
          <w:szCs w:val="22"/>
        </w:rPr>
        <w:t>Title 30 Texas Administrative Code § 106.433</w:t>
      </w:r>
    </w:p>
    <w:p w:rsidR="00620A55" w:rsidRPr="00A57970" w:rsidRDefault="006567E0" w:rsidP="00CD74B5">
      <w:pPr>
        <w:spacing w:after="120"/>
        <w:rPr>
          <w:rFonts w:ascii="Times New Roman" w:hAnsi="Times New Roman"/>
          <w:sz w:val="20"/>
          <w:szCs w:val="20"/>
        </w:rPr>
      </w:pPr>
      <w:r w:rsidRPr="00A57970">
        <w:rPr>
          <w:rFonts w:ascii="Times New Roman" w:hAnsi="Times New Roman"/>
          <w:sz w:val="20"/>
          <w:szCs w:val="20"/>
        </w:rPr>
        <w:t>I</w:t>
      </w:r>
      <w:r w:rsidR="00620A55" w:rsidRPr="00A57970">
        <w:rPr>
          <w:rFonts w:ascii="Times New Roman" w:hAnsi="Times New Roman"/>
          <w:sz w:val="20"/>
          <w:szCs w:val="20"/>
        </w:rPr>
        <w:t>n order to determine the most appropriate</w:t>
      </w:r>
      <w:r w:rsidR="007B6EAD" w:rsidRPr="00A57970">
        <w:rPr>
          <w:rFonts w:ascii="Times New Roman" w:hAnsi="Times New Roman"/>
          <w:sz w:val="20"/>
          <w:szCs w:val="20"/>
        </w:rPr>
        <w:t xml:space="preserve"> authorization for operations at your site,</w:t>
      </w:r>
      <w:r w:rsidR="00D04F87" w:rsidRPr="00A57970">
        <w:rPr>
          <w:rFonts w:ascii="Times New Roman" w:hAnsi="Times New Roman"/>
          <w:sz w:val="20"/>
          <w:szCs w:val="20"/>
        </w:rPr>
        <w:t xml:space="preserve"> please review the list of activities that are considered de minimis</w:t>
      </w:r>
      <w:r w:rsidR="00EC4188" w:rsidRPr="00A57970">
        <w:rPr>
          <w:rFonts w:ascii="Times New Roman" w:hAnsi="Times New Roman"/>
          <w:sz w:val="20"/>
          <w:szCs w:val="20"/>
        </w:rPr>
        <w:t xml:space="preserve"> and do not require registration:</w:t>
      </w:r>
      <w:r w:rsidR="007273D1" w:rsidRPr="00A57970">
        <w:rPr>
          <w:rFonts w:ascii="Times New Roman" w:hAnsi="Times New Roman"/>
          <w:sz w:val="20"/>
          <w:szCs w:val="20"/>
        </w:rPr>
        <w:t xml:space="preserve"> </w:t>
      </w:r>
      <w:r w:rsidR="00D04F87" w:rsidRPr="00A57970">
        <w:rPr>
          <w:rFonts w:ascii="Times New Roman" w:hAnsi="Times New Roman"/>
          <w:sz w:val="20"/>
          <w:szCs w:val="20"/>
        </w:rPr>
        <w:t xml:space="preserve"> </w:t>
      </w:r>
      <w:hyperlink r:id="rId9" w:history="1">
        <w:r w:rsidR="00F554F8" w:rsidRPr="00A57970">
          <w:rPr>
            <w:rStyle w:val="Hyperlink"/>
            <w:rFonts w:ascii="Times New Roman" w:hAnsi="Times New Roman"/>
            <w:sz w:val="20"/>
            <w:szCs w:val="20"/>
            <w:u w:val="none"/>
          </w:rPr>
          <w:t>www.tceq.texas.gov/permitting/air/guidance/newsourcereview/list-of-de-minimis-facilities.html</w:t>
        </w:r>
      </w:hyperlink>
      <w:r w:rsidR="00D179BA" w:rsidRPr="00A57970">
        <w:rPr>
          <w:rFonts w:ascii="Times New Roman" w:hAnsi="Times New Roman"/>
          <w:sz w:val="20"/>
          <w:szCs w:val="20"/>
        </w:rPr>
        <w:t xml:space="preserve"> at </w:t>
      </w:r>
      <w:r w:rsidR="00F554F8" w:rsidRPr="00A57970">
        <w:rPr>
          <w:rFonts w:ascii="Times New Roman" w:hAnsi="Times New Roman"/>
          <w:sz w:val="20"/>
          <w:szCs w:val="20"/>
        </w:rPr>
        <w:t>download</w:t>
      </w:r>
      <w:r w:rsidR="00D179BA" w:rsidRPr="00A57970">
        <w:rPr>
          <w:rFonts w:ascii="Times New Roman" w:hAnsi="Times New Roman"/>
          <w:sz w:val="20"/>
          <w:szCs w:val="20"/>
        </w:rPr>
        <w:t xml:space="preserve"> </w:t>
      </w:r>
      <w:r w:rsidR="00F554F8" w:rsidRPr="00A57970">
        <w:rPr>
          <w:rFonts w:ascii="Times New Roman" w:hAnsi="Times New Roman"/>
          <w:sz w:val="20"/>
          <w:szCs w:val="20"/>
        </w:rPr>
        <w:t>file</w:t>
      </w:r>
      <w:r w:rsidR="00D04F87" w:rsidRPr="00A57970">
        <w:rPr>
          <w:rFonts w:ascii="Times New Roman" w:hAnsi="Times New Roman"/>
          <w:sz w:val="20"/>
          <w:szCs w:val="20"/>
        </w:rPr>
        <w:t>.</w:t>
      </w:r>
      <w:r w:rsidR="007B6EAD" w:rsidRPr="00A57970">
        <w:rPr>
          <w:rFonts w:ascii="Times New Roman" w:hAnsi="Times New Roman"/>
          <w:sz w:val="20"/>
          <w:szCs w:val="20"/>
        </w:rPr>
        <w:t xml:space="preserve"> In some cases</w:t>
      </w:r>
      <w:r w:rsidR="00EC4188" w:rsidRPr="00A57970">
        <w:rPr>
          <w:rFonts w:ascii="Times New Roman" w:hAnsi="Times New Roman"/>
          <w:sz w:val="20"/>
          <w:szCs w:val="20"/>
        </w:rPr>
        <w:t>,</w:t>
      </w:r>
      <w:r w:rsidR="00D04F87" w:rsidRPr="00A57970">
        <w:rPr>
          <w:rFonts w:ascii="Times New Roman" w:hAnsi="Times New Roman"/>
          <w:sz w:val="20"/>
          <w:szCs w:val="20"/>
        </w:rPr>
        <w:t xml:space="preserve"> the operations at your site may qualify under </w:t>
      </w:r>
      <w:r w:rsidR="00EC4188" w:rsidRPr="00A57970">
        <w:rPr>
          <w:rFonts w:ascii="Times New Roman" w:hAnsi="Times New Roman"/>
          <w:sz w:val="20"/>
          <w:szCs w:val="20"/>
        </w:rPr>
        <w:t>de minimis. H</w:t>
      </w:r>
      <w:r w:rsidR="00D04F87" w:rsidRPr="00A57970">
        <w:rPr>
          <w:rFonts w:ascii="Times New Roman" w:hAnsi="Times New Roman"/>
          <w:sz w:val="20"/>
          <w:szCs w:val="20"/>
        </w:rPr>
        <w:t xml:space="preserve">owever, if the site has received a Notice of Violation for operations </w:t>
      </w:r>
      <w:r w:rsidR="0055697E" w:rsidRPr="00A57970">
        <w:rPr>
          <w:rFonts w:ascii="Times New Roman" w:hAnsi="Times New Roman"/>
          <w:sz w:val="20"/>
          <w:szCs w:val="20"/>
        </w:rPr>
        <w:t>being conducted at this</w:t>
      </w:r>
      <w:r w:rsidR="00D04F87" w:rsidRPr="00A57970">
        <w:rPr>
          <w:rFonts w:ascii="Times New Roman" w:hAnsi="Times New Roman"/>
          <w:sz w:val="20"/>
          <w:szCs w:val="20"/>
        </w:rPr>
        <w:t xml:space="preserve"> site, </w:t>
      </w:r>
      <w:r w:rsidR="0055697E" w:rsidRPr="00A57970">
        <w:rPr>
          <w:rFonts w:ascii="Times New Roman" w:hAnsi="Times New Roman"/>
          <w:sz w:val="20"/>
          <w:szCs w:val="20"/>
        </w:rPr>
        <w:t xml:space="preserve">the company must register the </w:t>
      </w:r>
      <w:r w:rsidR="005D5A39" w:rsidRPr="00A57970">
        <w:rPr>
          <w:rFonts w:ascii="Times New Roman" w:hAnsi="Times New Roman"/>
          <w:sz w:val="20"/>
          <w:szCs w:val="20"/>
        </w:rPr>
        <w:t>surface</w:t>
      </w:r>
      <w:r w:rsidR="00F22C35" w:rsidRPr="00A57970">
        <w:rPr>
          <w:rFonts w:ascii="Times New Roman" w:hAnsi="Times New Roman"/>
          <w:sz w:val="20"/>
          <w:szCs w:val="20"/>
        </w:rPr>
        <w:t xml:space="preserve"> coating </w:t>
      </w:r>
      <w:r w:rsidR="00EC4188" w:rsidRPr="00A57970">
        <w:rPr>
          <w:rFonts w:ascii="Times New Roman" w:hAnsi="Times New Roman"/>
          <w:sz w:val="20"/>
          <w:szCs w:val="20"/>
        </w:rPr>
        <w:t xml:space="preserve">operations under </w:t>
      </w:r>
      <w:r w:rsidR="0041092D" w:rsidRPr="00A57970">
        <w:rPr>
          <w:rFonts w:ascii="Times New Roman" w:hAnsi="Times New Roman"/>
          <w:sz w:val="20"/>
          <w:szCs w:val="20"/>
        </w:rPr>
        <w:t>§</w:t>
      </w:r>
      <w:r w:rsidR="00AC21D6" w:rsidRPr="00A57970">
        <w:rPr>
          <w:rFonts w:ascii="Times New Roman" w:hAnsi="Times New Roman"/>
          <w:sz w:val="20"/>
          <w:szCs w:val="20"/>
        </w:rPr>
        <w:t> </w:t>
      </w:r>
      <w:r w:rsidR="00D04F87" w:rsidRPr="00A57970">
        <w:rPr>
          <w:rFonts w:ascii="Times New Roman" w:hAnsi="Times New Roman"/>
          <w:sz w:val="20"/>
          <w:szCs w:val="20"/>
        </w:rPr>
        <w:t>106.433.</w:t>
      </w:r>
    </w:p>
    <w:p w:rsidR="00620A55" w:rsidRPr="00A57970" w:rsidRDefault="003A047A" w:rsidP="00CD74B5">
      <w:pPr>
        <w:spacing w:after="120"/>
        <w:rPr>
          <w:rFonts w:ascii="Times New Roman" w:hAnsi="Times New Roman"/>
          <w:sz w:val="20"/>
          <w:szCs w:val="20"/>
        </w:rPr>
      </w:pPr>
      <w:r w:rsidRPr="00A57970">
        <w:rPr>
          <w:rFonts w:ascii="Times New Roman" w:hAnsi="Times New Roman"/>
          <w:sz w:val="20"/>
          <w:szCs w:val="20"/>
        </w:rPr>
        <w:fldChar w:fldCharType="begin"/>
      </w:r>
      <w:r w:rsidR="00620A55" w:rsidRPr="00A57970">
        <w:rPr>
          <w:rFonts w:ascii="Times New Roman" w:hAnsi="Times New Roman"/>
          <w:sz w:val="20"/>
          <w:szCs w:val="20"/>
        </w:rPr>
        <w:instrText xml:space="preserve"> SEQ CHAPTER \h \r 1</w:instrText>
      </w:r>
      <w:r w:rsidRPr="00A57970">
        <w:rPr>
          <w:rFonts w:ascii="Times New Roman" w:hAnsi="Times New Roman"/>
          <w:sz w:val="20"/>
          <w:szCs w:val="20"/>
        </w:rPr>
        <w:fldChar w:fldCharType="end"/>
      </w:r>
      <w:r w:rsidR="00620A55" w:rsidRPr="00A57970">
        <w:rPr>
          <w:rFonts w:ascii="Times New Roman" w:hAnsi="Times New Roman"/>
          <w:sz w:val="20"/>
          <w:szCs w:val="20"/>
        </w:rPr>
        <w:t>Check the most appropriate answer and include any additional information in the spaces provided. If additional space is needed, please include an extra page that references the Permit by Rule (PBR)</w:t>
      </w:r>
      <w:r w:rsidR="007B6608" w:rsidRPr="00A57970">
        <w:rPr>
          <w:rFonts w:ascii="Times New Roman" w:hAnsi="Times New Roman"/>
          <w:sz w:val="20"/>
          <w:szCs w:val="20"/>
        </w:rPr>
        <w:t xml:space="preserve">. </w:t>
      </w:r>
      <w:r w:rsidR="00620A55" w:rsidRPr="00A57970">
        <w:rPr>
          <w:rFonts w:ascii="Times New Roman" w:hAnsi="Times New Roman"/>
          <w:sz w:val="20"/>
          <w:szCs w:val="20"/>
        </w:rPr>
        <w:t xml:space="preserve">The PBR forms, tables, checklists, and guidance documents are available from the Texas Commission on Environmental Quality (TCEQ), Air Permits Division Web site at:  </w:t>
      </w:r>
      <w:hyperlink r:id="rId10" w:history="1">
        <w:r w:rsidR="00F554F8" w:rsidRPr="00A57970">
          <w:rPr>
            <w:rStyle w:val="Hyperlink"/>
            <w:rFonts w:ascii="Times New Roman" w:hAnsi="Times New Roman"/>
            <w:sz w:val="20"/>
            <w:szCs w:val="20"/>
            <w:u w:val="none"/>
          </w:rPr>
          <w:t>www.tceq.texas.gov/permitting/air/permitbyrule/subchapter-s/surface_coat_facility.html</w:t>
        </w:r>
      </w:hyperlink>
      <w:r w:rsidR="00620A55" w:rsidRPr="00A57970">
        <w:rPr>
          <w:rFonts w:ascii="Times New Roman" w:hAnsi="Times New Roman"/>
          <w:sz w:val="20"/>
          <w:szCs w:val="20"/>
        </w:rPr>
        <w:t>. If you have any questions, or need additional assistance, please contact the Air Permits Division at (512) 239-1250.</w:t>
      </w:r>
    </w:p>
    <w:p w:rsidR="00082E4B" w:rsidRPr="00A57970" w:rsidRDefault="00C1061A" w:rsidP="00CD74B5">
      <w:pPr>
        <w:spacing w:after="120"/>
        <w:rPr>
          <w:rFonts w:ascii="Times New Roman" w:hAnsi="Times New Roman"/>
          <w:sz w:val="20"/>
          <w:szCs w:val="20"/>
        </w:rPr>
      </w:pPr>
      <w:r w:rsidRPr="00A57970">
        <w:rPr>
          <w:rFonts w:ascii="Times New Roman" w:hAnsi="Times New Roman"/>
          <w:sz w:val="20"/>
          <w:szCs w:val="20"/>
        </w:rPr>
        <w:t>This PBR (</w:t>
      </w:r>
      <w:hyperlink r:id="rId11" w:history="1">
        <w:r w:rsidR="00AC21D6" w:rsidRPr="00A57970">
          <w:rPr>
            <w:rStyle w:val="Hyperlink"/>
            <w:rFonts w:ascii="Times New Roman" w:hAnsi="Times New Roman"/>
            <w:sz w:val="20"/>
            <w:szCs w:val="20"/>
            <w:u w:val="none"/>
          </w:rPr>
          <w:t>§ 106.433</w:t>
        </w:r>
      </w:hyperlink>
      <w:r w:rsidRPr="00A57970">
        <w:rPr>
          <w:rFonts w:ascii="Times New Roman" w:hAnsi="Times New Roman"/>
          <w:sz w:val="20"/>
          <w:szCs w:val="20"/>
        </w:rPr>
        <w:t>) requires registration with the commission’s Of</w:t>
      </w:r>
      <w:r w:rsidR="00F22C35" w:rsidRPr="00A57970">
        <w:rPr>
          <w:rFonts w:ascii="Times New Roman" w:hAnsi="Times New Roman"/>
          <w:sz w:val="20"/>
          <w:szCs w:val="20"/>
        </w:rPr>
        <w:t xml:space="preserve">fice of </w:t>
      </w:r>
      <w:r w:rsidR="00AC21D6" w:rsidRPr="00A57970">
        <w:rPr>
          <w:rFonts w:ascii="Times New Roman" w:hAnsi="Times New Roman"/>
          <w:sz w:val="20"/>
          <w:szCs w:val="20"/>
        </w:rPr>
        <w:t>Air</w:t>
      </w:r>
      <w:r w:rsidRPr="00A57970">
        <w:rPr>
          <w:rFonts w:ascii="Times New Roman" w:hAnsi="Times New Roman"/>
          <w:sz w:val="20"/>
          <w:szCs w:val="20"/>
        </w:rPr>
        <w:t xml:space="preserve"> in Austin before construction begins. The facility can be registered by completing </w:t>
      </w:r>
      <w:hyperlink r:id="rId12" w:history="1">
        <w:r w:rsidRPr="00A57970">
          <w:rPr>
            <w:rStyle w:val="Hyperlink"/>
            <w:rFonts w:ascii="Times New Roman" w:hAnsi="Times New Roman"/>
            <w:sz w:val="20"/>
            <w:szCs w:val="20"/>
            <w:u w:val="none"/>
          </w:rPr>
          <w:t>Form PI-7</w:t>
        </w:r>
      </w:hyperlink>
      <w:r w:rsidRPr="00A57970">
        <w:rPr>
          <w:rFonts w:ascii="Times New Roman" w:hAnsi="Times New Roman"/>
          <w:sz w:val="20"/>
          <w:szCs w:val="20"/>
        </w:rPr>
        <w:t xml:space="preserve">, “Registration for Permits by Rule,” or </w:t>
      </w:r>
    </w:p>
    <w:p w:rsidR="00CA663A" w:rsidRPr="00A57970" w:rsidRDefault="00F16717" w:rsidP="00082E4B">
      <w:pPr>
        <w:rPr>
          <w:rFonts w:ascii="Times New Roman" w:hAnsi="Times New Roman"/>
          <w:sz w:val="20"/>
          <w:szCs w:val="20"/>
        </w:rPr>
      </w:pPr>
      <w:hyperlink r:id="rId13" w:history="1">
        <w:r w:rsidR="00C1061A" w:rsidRPr="00A57970">
          <w:rPr>
            <w:rStyle w:val="Hyperlink"/>
            <w:rFonts w:ascii="Times New Roman" w:hAnsi="Times New Roman"/>
            <w:sz w:val="20"/>
            <w:szCs w:val="20"/>
            <w:u w:val="none"/>
          </w:rPr>
          <w:t>Form PI-7-CERT</w:t>
        </w:r>
      </w:hyperlink>
      <w:r w:rsidR="00C1061A" w:rsidRPr="00A57970">
        <w:rPr>
          <w:rFonts w:ascii="Times New Roman" w:hAnsi="Times New Roman"/>
          <w:sz w:val="20"/>
          <w:szCs w:val="20"/>
        </w:rPr>
        <w:t xml:space="preserve">, “Registration </w:t>
      </w:r>
      <w:r w:rsidR="00AC21D6" w:rsidRPr="00A57970">
        <w:rPr>
          <w:rFonts w:ascii="Times New Roman" w:hAnsi="Times New Roman"/>
          <w:sz w:val="20"/>
          <w:szCs w:val="20"/>
        </w:rPr>
        <w:t xml:space="preserve">and Certification </w:t>
      </w:r>
      <w:r w:rsidR="00C1061A" w:rsidRPr="00A57970">
        <w:rPr>
          <w:rFonts w:ascii="Times New Roman" w:hAnsi="Times New Roman"/>
          <w:sz w:val="20"/>
          <w:szCs w:val="20"/>
        </w:rPr>
        <w:t xml:space="preserve">for Permits by Rule.” </w:t>
      </w:r>
    </w:p>
    <w:p w:rsidR="001B6B47" w:rsidRPr="00A57970" w:rsidRDefault="001B6B47" w:rsidP="00175628">
      <w:pPr>
        <w:rPr>
          <w:rFonts w:ascii="Times New Roman" w:hAnsi="Times New Roman"/>
          <w:sz w:val="20"/>
          <w:szCs w:val="20"/>
        </w:rPr>
      </w:pPr>
      <w:r w:rsidRPr="00A57970">
        <w:rPr>
          <w:rFonts w:ascii="Times New Roman" w:hAnsi="Times New Roman"/>
          <w:sz w:val="20"/>
          <w:szCs w:val="20"/>
        </w:rPr>
        <w:t>For additional assistance with your application, including resources to help calculate your emissions, please visit the Small Business and Local Government Assistance (SBLGA) webpage at the following link:</w:t>
      </w:r>
      <w:r w:rsidRPr="00A57970">
        <w:rPr>
          <w:rFonts w:ascii="Times New Roman" w:hAnsi="Times New Roman"/>
          <w:color w:val="1F497D"/>
          <w:sz w:val="20"/>
          <w:szCs w:val="20"/>
        </w:rPr>
        <w:t xml:space="preserve"> </w:t>
      </w:r>
      <w:hyperlink r:id="rId14" w:history="1">
        <w:r w:rsidRPr="00A57970">
          <w:rPr>
            <w:rStyle w:val="Hyperlink"/>
            <w:rFonts w:ascii="Times New Roman" w:hAnsi="Times New Roman"/>
            <w:sz w:val="20"/>
            <w:szCs w:val="20"/>
            <w:u w:val="none"/>
          </w:rPr>
          <w:t>www.TexasEnviroHelp.org</w:t>
        </w:r>
      </w:hyperlink>
      <w:r w:rsidRPr="00A57970">
        <w:rPr>
          <w:rFonts w:ascii="Times New Roman" w:hAnsi="Times New Roman"/>
          <w:sz w:val="20"/>
          <w:szCs w:val="20"/>
        </w:rPr>
        <w:t xml:space="preserve"> </w:t>
      </w:r>
    </w:p>
    <w:p w:rsidR="00CC67AF" w:rsidRPr="00A57970" w:rsidRDefault="00CC67AF" w:rsidP="00CA663A">
      <w:pPr>
        <w:rPr>
          <w:rFonts w:ascii="Times New Roman" w:hAnsi="Times New Roman"/>
          <w:sz w:val="20"/>
          <w:szCs w:val="20"/>
        </w:rPr>
      </w:pPr>
    </w:p>
    <w:tbl>
      <w:tblPr>
        <w:tblW w:w="10800" w:type="dxa"/>
        <w:jc w:val="center"/>
        <w:tblLayout w:type="fixed"/>
        <w:tblCellMar>
          <w:top w:w="58" w:type="dxa"/>
          <w:left w:w="58" w:type="dxa"/>
          <w:bottom w:w="58" w:type="dxa"/>
          <w:right w:w="58" w:type="dxa"/>
        </w:tblCellMar>
        <w:tblLook w:val="00A0" w:firstRow="1" w:lastRow="0" w:firstColumn="1" w:lastColumn="0" w:noHBand="0" w:noVBand="0"/>
        <w:tblDescription w:val="Table Header Row"/>
      </w:tblPr>
      <w:tblGrid>
        <w:gridCol w:w="10800"/>
      </w:tblGrid>
      <w:tr w:rsidR="00CA663A" w:rsidRPr="00A57970" w:rsidTr="00D24290">
        <w:trPr>
          <w:cantSplit/>
          <w:trHeight w:val="86"/>
          <w:tblHeader/>
          <w:jc w:val="center"/>
        </w:trPr>
        <w:tc>
          <w:tcPr>
            <w:tcW w:w="10800" w:type="dxa"/>
            <w:shd w:val="clear" w:color="auto" w:fill="auto"/>
          </w:tcPr>
          <w:p w:rsidR="00CA663A" w:rsidRPr="00A57970" w:rsidRDefault="00EE2B3D" w:rsidP="00280E8E">
            <w:pPr>
              <w:outlineLvl w:val="1"/>
              <w:rPr>
                <w:rFonts w:ascii="Times New Roman" w:hAnsi="Times New Roman"/>
                <w:color w:val="000000"/>
                <w:sz w:val="20"/>
                <w:szCs w:val="20"/>
              </w:rPr>
            </w:pPr>
            <w:r w:rsidRPr="00A57970">
              <w:rPr>
                <w:rFonts w:ascii="Times New Roman" w:hAnsi="Times New Roman"/>
                <w:b/>
                <w:sz w:val="20"/>
                <w:szCs w:val="20"/>
              </w:rPr>
              <w:t xml:space="preserve">This </w:t>
            </w:r>
            <w:r w:rsidR="00280E8E" w:rsidRPr="00A57970">
              <w:rPr>
                <w:rFonts w:ascii="Times New Roman" w:hAnsi="Times New Roman"/>
                <w:b/>
                <w:sz w:val="20"/>
                <w:szCs w:val="20"/>
              </w:rPr>
              <w:t>c</w:t>
            </w:r>
            <w:r w:rsidRPr="00A57970">
              <w:rPr>
                <w:rFonts w:ascii="Times New Roman" w:hAnsi="Times New Roman"/>
                <w:b/>
                <w:sz w:val="20"/>
                <w:szCs w:val="20"/>
              </w:rPr>
              <w:t xml:space="preserve">hecklist </w:t>
            </w:r>
            <w:r w:rsidR="00280E8E" w:rsidRPr="00A57970">
              <w:rPr>
                <w:rFonts w:ascii="Times New Roman" w:hAnsi="Times New Roman"/>
                <w:b/>
                <w:sz w:val="20"/>
                <w:szCs w:val="20"/>
              </w:rPr>
              <w:t>s</w:t>
            </w:r>
            <w:r w:rsidRPr="00A57970">
              <w:rPr>
                <w:rFonts w:ascii="Times New Roman" w:hAnsi="Times New Roman"/>
                <w:b/>
                <w:sz w:val="20"/>
                <w:szCs w:val="20"/>
              </w:rPr>
              <w:t xml:space="preserve">hould </w:t>
            </w:r>
            <w:r w:rsidR="00280E8E" w:rsidRPr="00A57970">
              <w:rPr>
                <w:rFonts w:ascii="Times New Roman" w:hAnsi="Times New Roman"/>
                <w:b/>
                <w:sz w:val="20"/>
                <w:szCs w:val="20"/>
              </w:rPr>
              <w:t>a</w:t>
            </w:r>
            <w:r w:rsidRPr="00A57970">
              <w:rPr>
                <w:rFonts w:ascii="Times New Roman" w:hAnsi="Times New Roman"/>
                <w:b/>
                <w:sz w:val="20"/>
                <w:szCs w:val="20"/>
              </w:rPr>
              <w:t xml:space="preserve">ccompany the </w:t>
            </w:r>
            <w:r w:rsidR="00280E8E" w:rsidRPr="00A57970">
              <w:rPr>
                <w:rFonts w:ascii="Times New Roman" w:hAnsi="Times New Roman"/>
                <w:b/>
                <w:sz w:val="20"/>
                <w:szCs w:val="20"/>
              </w:rPr>
              <w:t>f</w:t>
            </w:r>
            <w:r w:rsidRPr="00A57970">
              <w:rPr>
                <w:rFonts w:ascii="Times New Roman" w:hAnsi="Times New Roman"/>
                <w:b/>
                <w:sz w:val="20"/>
                <w:szCs w:val="20"/>
              </w:rPr>
              <w:t>ollowing</w:t>
            </w:r>
            <w:r w:rsidR="009C0173" w:rsidRPr="00A57970">
              <w:rPr>
                <w:rFonts w:ascii="Times New Roman" w:hAnsi="Times New Roman"/>
                <w:b/>
                <w:sz w:val="20"/>
                <w:szCs w:val="20"/>
              </w:rPr>
              <w:t>:</w:t>
            </w:r>
            <w:r w:rsidRPr="00A57970">
              <w:rPr>
                <w:rFonts w:ascii="Times New Roman" w:hAnsi="Times New Roman"/>
                <w:b/>
                <w:sz w:val="20"/>
                <w:szCs w:val="20"/>
              </w:rPr>
              <w:t xml:space="preserve"> </w:t>
            </w:r>
            <w:r w:rsidRPr="00A57970">
              <w:rPr>
                <w:rFonts w:ascii="Times New Roman" w:hAnsi="Times New Roman"/>
                <w:b/>
                <w:i/>
                <w:sz w:val="20"/>
                <w:szCs w:val="20"/>
              </w:rPr>
              <w:t xml:space="preserve">(Please </w:t>
            </w:r>
            <w:r w:rsidR="009C0173" w:rsidRPr="00A57970">
              <w:rPr>
                <w:rFonts w:ascii="Times New Roman" w:hAnsi="Times New Roman"/>
                <w:b/>
                <w:i/>
                <w:sz w:val="20"/>
                <w:szCs w:val="20"/>
              </w:rPr>
              <w:t>c</w:t>
            </w:r>
            <w:r w:rsidRPr="00A57970">
              <w:rPr>
                <w:rFonts w:ascii="Times New Roman" w:hAnsi="Times New Roman"/>
                <w:b/>
                <w:i/>
                <w:sz w:val="20"/>
                <w:szCs w:val="20"/>
              </w:rPr>
              <w:t xml:space="preserve">heck all </w:t>
            </w:r>
            <w:r w:rsidR="009C0173" w:rsidRPr="00A57970">
              <w:rPr>
                <w:rFonts w:ascii="Times New Roman" w:hAnsi="Times New Roman"/>
                <w:b/>
                <w:i/>
                <w:sz w:val="20"/>
                <w:szCs w:val="20"/>
              </w:rPr>
              <w:t>that are i</w:t>
            </w:r>
            <w:r w:rsidR="00CA663A" w:rsidRPr="00A57970">
              <w:rPr>
                <w:rFonts w:ascii="Times New Roman" w:hAnsi="Times New Roman"/>
                <w:b/>
                <w:i/>
                <w:sz w:val="20"/>
                <w:szCs w:val="20"/>
              </w:rPr>
              <w:t>ncluded</w:t>
            </w:r>
            <w:r w:rsidR="00CA663A" w:rsidRPr="00A57970">
              <w:rPr>
                <w:rFonts w:ascii="Times New Roman" w:hAnsi="Times New Roman"/>
                <w:b/>
                <w:sz w:val="20"/>
                <w:szCs w:val="20"/>
              </w:rPr>
              <w:t>)</w:t>
            </w:r>
          </w:p>
        </w:tc>
      </w:tr>
      <w:tr w:rsidR="009C0173" w:rsidRPr="00A57970" w:rsidTr="00D24290">
        <w:trPr>
          <w:cantSplit/>
          <w:trHeight w:val="86"/>
          <w:tblHeader/>
          <w:jc w:val="center"/>
        </w:trPr>
        <w:tc>
          <w:tcPr>
            <w:tcW w:w="10800" w:type="dxa"/>
            <w:shd w:val="clear" w:color="auto" w:fill="auto"/>
          </w:tcPr>
          <w:p w:rsidR="009C0173" w:rsidRPr="00A57970" w:rsidRDefault="009C0173" w:rsidP="009C0173">
            <w:pPr>
              <w:tabs>
                <w:tab w:val="left" w:pos="547"/>
                <w:tab w:val="left" w:pos="1094"/>
              </w:tabs>
              <w:ind w:left="1094" w:hanging="547"/>
              <w:rPr>
                <w:rFonts w:ascii="Times New Roman" w:hAnsi="Times New Roman"/>
                <w:b/>
                <w:sz w:val="20"/>
                <w:szCs w:val="20"/>
              </w:rPr>
            </w:pPr>
            <w:r w:rsidRPr="00A57970">
              <w:rPr>
                <w:rFonts w:ascii="Times New Roman" w:hAnsi="Times New Roman"/>
                <w:sz w:val="20"/>
                <w:szCs w:val="20"/>
              </w:rPr>
              <w:fldChar w:fldCharType="begin">
                <w:ffData>
                  <w:name w:val="Check18"/>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r>
            <w:r w:rsidRPr="00A57970">
              <w:rPr>
                <w:rFonts w:ascii="Times New Roman" w:hAnsi="Times New Roman"/>
                <w:b/>
                <w:color w:val="000000"/>
                <w:sz w:val="20"/>
                <w:szCs w:val="20"/>
              </w:rPr>
              <w:t>Distance information.</w:t>
            </w:r>
            <w:r w:rsidRPr="00A57970">
              <w:rPr>
                <w:rFonts w:ascii="Times New Roman" w:hAnsi="Times New Roman"/>
                <w:color w:val="000000"/>
                <w:sz w:val="20"/>
                <w:szCs w:val="20"/>
              </w:rPr>
              <w:t xml:space="preserve"> Include the distance from the facility’s emission release point to the nearest property line and off-property structure.</w:t>
            </w:r>
          </w:p>
        </w:tc>
      </w:tr>
      <w:tr w:rsidR="009C0173" w:rsidRPr="00A57970" w:rsidTr="00D24290">
        <w:trPr>
          <w:cantSplit/>
          <w:trHeight w:val="86"/>
          <w:tblHeader/>
          <w:jc w:val="center"/>
        </w:trPr>
        <w:tc>
          <w:tcPr>
            <w:tcW w:w="10800" w:type="dxa"/>
            <w:shd w:val="clear" w:color="auto" w:fill="auto"/>
          </w:tcPr>
          <w:p w:rsidR="009C0173" w:rsidRPr="00A57970" w:rsidRDefault="009C0173" w:rsidP="009C0173">
            <w:pPr>
              <w:pStyle w:val="BodyTextFirstIndent"/>
              <w:tabs>
                <w:tab w:val="left" w:pos="547"/>
                <w:tab w:val="left" w:pos="1094"/>
              </w:tabs>
              <w:spacing w:after="0"/>
              <w:ind w:left="1094" w:hanging="547"/>
              <w:rPr>
                <w:rFonts w:ascii="Times New Roman" w:hAnsi="Times New Roman"/>
                <w:sz w:val="20"/>
                <w:szCs w:val="20"/>
              </w:rPr>
            </w:pPr>
            <w:r w:rsidRPr="00A57970">
              <w:rPr>
                <w:rFonts w:ascii="Times New Roman" w:hAnsi="Times New Roman"/>
                <w:sz w:val="20"/>
                <w:szCs w:val="20"/>
              </w:rPr>
              <w:fldChar w:fldCharType="begin">
                <w:ffData>
                  <w:name w:val="Check18"/>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r>
            <w:r w:rsidRPr="00A57970">
              <w:rPr>
                <w:rFonts w:ascii="Times New Roman" w:hAnsi="Times New Roman"/>
                <w:color w:val="000000"/>
                <w:sz w:val="20"/>
                <w:szCs w:val="20"/>
              </w:rPr>
              <w:t xml:space="preserve">A </w:t>
            </w:r>
            <w:r w:rsidRPr="00A57970">
              <w:rPr>
                <w:rFonts w:ascii="Times New Roman" w:hAnsi="Times New Roman"/>
                <w:b/>
                <w:color w:val="000000"/>
                <w:sz w:val="20"/>
                <w:szCs w:val="20"/>
              </w:rPr>
              <w:t>process flow diagram</w:t>
            </w:r>
            <w:r w:rsidRPr="00A57970">
              <w:rPr>
                <w:rFonts w:ascii="Times New Roman" w:hAnsi="Times New Roman"/>
                <w:color w:val="000000"/>
                <w:sz w:val="20"/>
                <w:szCs w:val="20"/>
              </w:rPr>
              <w:t xml:space="preserve"> or </w:t>
            </w:r>
            <w:r w:rsidRPr="00A57970">
              <w:rPr>
                <w:rFonts w:ascii="Times New Roman" w:hAnsi="Times New Roman"/>
                <w:b/>
                <w:color w:val="000000"/>
                <w:sz w:val="20"/>
                <w:szCs w:val="20"/>
              </w:rPr>
              <w:t>process description.</w:t>
            </w:r>
            <w:r w:rsidRPr="00A57970">
              <w:rPr>
                <w:rFonts w:ascii="Times New Roman" w:hAnsi="Times New Roman"/>
                <w:color w:val="000000"/>
                <w:sz w:val="20"/>
                <w:szCs w:val="20"/>
              </w:rPr>
              <w:t xml:space="preserve"> Include a step-by-step description of what you do with each material that comes into your business and how the final product moves out the door.</w:t>
            </w:r>
          </w:p>
        </w:tc>
      </w:tr>
      <w:tr w:rsidR="009C0173" w:rsidRPr="00A57970" w:rsidTr="00D24290">
        <w:trPr>
          <w:cantSplit/>
          <w:trHeight w:val="86"/>
          <w:tblHeader/>
          <w:jc w:val="center"/>
        </w:trPr>
        <w:tc>
          <w:tcPr>
            <w:tcW w:w="10800" w:type="dxa"/>
            <w:shd w:val="clear" w:color="auto" w:fill="auto"/>
          </w:tcPr>
          <w:p w:rsidR="009C0173" w:rsidRPr="00A57970" w:rsidRDefault="009C0173" w:rsidP="009C0173">
            <w:pPr>
              <w:pStyle w:val="BodyTextFirstIndent"/>
              <w:tabs>
                <w:tab w:val="left" w:pos="547"/>
                <w:tab w:val="left" w:pos="1094"/>
              </w:tabs>
              <w:spacing w:after="0"/>
              <w:ind w:left="1094" w:hanging="547"/>
              <w:rPr>
                <w:rFonts w:ascii="Times New Roman" w:hAnsi="Times New Roman"/>
                <w:sz w:val="20"/>
                <w:szCs w:val="20"/>
              </w:rPr>
            </w:pPr>
            <w:r w:rsidRPr="00A57970">
              <w:rPr>
                <w:rFonts w:ascii="Times New Roman" w:hAnsi="Times New Roman"/>
                <w:sz w:val="20"/>
                <w:szCs w:val="20"/>
              </w:rPr>
              <w:fldChar w:fldCharType="begin">
                <w:ffData>
                  <w:name w:val="Check18"/>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r>
            <w:r w:rsidRPr="00A57970">
              <w:rPr>
                <w:rFonts w:ascii="Times New Roman" w:hAnsi="Times New Roman"/>
                <w:b/>
                <w:color w:val="000000"/>
                <w:sz w:val="20"/>
                <w:szCs w:val="20"/>
              </w:rPr>
              <w:t>Emissions data and calculations.</w:t>
            </w:r>
            <w:r w:rsidRPr="00A57970">
              <w:rPr>
                <w:rFonts w:ascii="Times New Roman" w:hAnsi="Times New Roman"/>
                <w:color w:val="000000"/>
                <w:sz w:val="20"/>
                <w:szCs w:val="20"/>
              </w:rPr>
              <w:t xml:space="preserve"> Include emission rates for each air contaminant and supporting calculations.</w:t>
            </w:r>
          </w:p>
        </w:tc>
      </w:tr>
      <w:tr w:rsidR="009C0173" w:rsidRPr="00A57970" w:rsidTr="00D24290">
        <w:trPr>
          <w:cantSplit/>
          <w:trHeight w:val="86"/>
          <w:tblHeader/>
          <w:jc w:val="center"/>
        </w:trPr>
        <w:tc>
          <w:tcPr>
            <w:tcW w:w="10800" w:type="dxa"/>
            <w:shd w:val="clear" w:color="auto" w:fill="auto"/>
          </w:tcPr>
          <w:p w:rsidR="009C0173" w:rsidRPr="00A57970" w:rsidRDefault="009C0173" w:rsidP="009C0173">
            <w:pPr>
              <w:pStyle w:val="BodyTextFirstIndent"/>
              <w:tabs>
                <w:tab w:val="left" w:pos="547"/>
                <w:tab w:val="left" w:pos="1094"/>
              </w:tabs>
              <w:spacing w:after="0"/>
              <w:ind w:left="1094" w:hanging="547"/>
              <w:rPr>
                <w:rFonts w:ascii="Times New Roman" w:hAnsi="Times New Roman"/>
                <w:sz w:val="20"/>
                <w:szCs w:val="20"/>
              </w:rPr>
            </w:pPr>
            <w:r w:rsidRPr="00A57970">
              <w:rPr>
                <w:rFonts w:ascii="Times New Roman" w:hAnsi="Times New Roman"/>
                <w:sz w:val="20"/>
                <w:szCs w:val="20"/>
              </w:rPr>
              <w:fldChar w:fldCharType="begin">
                <w:ffData>
                  <w:name w:val="Check18"/>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r>
            <w:r w:rsidRPr="00A57970">
              <w:rPr>
                <w:rFonts w:ascii="Times New Roman" w:hAnsi="Times New Roman"/>
                <w:b/>
                <w:color w:val="000000"/>
                <w:sz w:val="20"/>
                <w:szCs w:val="20"/>
              </w:rPr>
              <w:t>Equipment specifications.</w:t>
            </w:r>
            <w:r w:rsidRPr="00A57970">
              <w:rPr>
                <w:rFonts w:ascii="Times New Roman" w:hAnsi="Times New Roman"/>
                <w:color w:val="000000"/>
                <w:sz w:val="20"/>
                <w:szCs w:val="20"/>
              </w:rPr>
              <w:t xml:space="preserve"> Filter efficiencies, spray-gun specifications, and literature, and gun</w:t>
            </w:r>
            <w:r w:rsidRPr="00A57970">
              <w:rPr>
                <w:rFonts w:ascii="Times New Roman" w:hAnsi="Times New Roman"/>
                <w:color w:val="000000"/>
                <w:sz w:val="20"/>
                <w:szCs w:val="20"/>
              </w:rPr>
              <w:noBreakHyphen/>
              <w:t>washer and booth specifications.</w:t>
            </w:r>
          </w:p>
        </w:tc>
      </w:tr>
      <w:tr w:rsidR="009C0173" w:rsidRPr="00A57970" w:rsidTr="00D24290">
        <w:trPr>
          <w:cantSplit/>
          <w:trHeight w:val="86"/>
          <w:tblHeader/>
          <w:jc w:val="center"/>
        </w:trPr>
        <w:tc>
          <w:tcPr>
            <w:tcW w:w="10800" w:type="dxa"/>
            <w:shd w:val="clear" w:color="auto" w:fill="auto"/>
          </w:tcPr>
          <w:p w:rsidR="009C0173" w:rsidRPr="00A57970" w:rsidRDefault="009C0173" w:rsidP="009C0173">
            <w:pPr>
              <w:pStyle w:val="BodyTextFirstIndent"/>
              <w:tabs>
                <w:tab w:val="left" w:pos="547"/>
                <w:tab w:val="left" w:pos="1094"/>
              </w:tabs>
              <w:spacing w:after="0"/>
              <w:ind w:left="1094" w:hanging="547"/>
              <w:rPr>
                <w:rFonts w:ascii="Times New Roman" w:hAnsi="Times New Roman"/>
                <w:sz w:val="20"/>
                <w:szCs w:val="20"/>
              </w:rPr>
            </w:pPr>
            <w:r w:rsidRPr="00A57970">
              <w:rPr>
                <w:rFonts w:ascii="Times New Roman" w:hAnsi="Times New Roman"/>
                <w:sz w:val="20"/>
                <w:szCs w:val="20"/>
              </w:rPr>
              <w:fldChar w:fldCharType="begin">
                <w:ffData>
                  <w:name w:val="Check18"/>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r>
            <w:r w:rsidRPr="00A57970">
              <w:rPr>
                <w:rFonts w:ascii="Times New Roman" w:hAnsi="Times New Roman"/>
                <w:b/>
                <w:color w:val="000000"/>
                <w:sz w:val="20"/>
                <w:szCs w:val="20"/>
              </w:rPr>
              <w:t>Usage rates of coatings and solvents</w:t>
            </w:r>
            <w:r w:rsidRPr="00A57970">
              <w:rPr>
                <w:rFonts w:ascii="Times New Roman" w:hAnsi="Times New Roman"/>
                <w:color w:val="000000"/>
                <w:sz w:val="20"/>
                <w:szCs w:val="20"/>
              </w:rPr>
              <w:t xml:space="preserve"> in gallons per hour and gallons per year.</w:t>
            </w:r>
          </w:p>
        </w:tc>
      </w:tr>
      <w:tr w:rsidR="009C0173" w:rsidRPr="00A57970" w:rsidTr="00D24290">
        <w:trPr>
          <w:cantSplit/>
          <w:trHeight w:val="86"/>
          <w:tblHeader/>
          <w:jc w:val="center"/>
        </w:trPr>
        <w:tc>
          <w:tcPr>
            <w:tcW w:w="10800" w:type="dxa"/>
            <w:shd w:val="clear" w:color="auto" w:fill="auto"/>
          </w:tcPr>
          <w:p w:rsidR="009C0173" w:rsidRPr="00A57970" w:rsidRDefault="009C0173" w:rsidP="009C0173">
            <w:pPr>
              <w:pStyle w:val="BodyTextFirstIndent"/>
              <w:tabs>
                <w:tab w:val="left" w:pos="547"/>
                <w:tab w:val="left" w:pos="1094"/>
              </w:tabs>
              <w:spacing w:after="0"/>
              <w:ind w:left="1094" w:hanging="547"/>
              <w:rPr>
                <w:rFonts w:ascii="Times New Roman" w:hAnsi="Times New Roman"/>
                <w:sz w:val="20"/>
                <w:szCs w:val="20"/>
              </w:rPr>
            </w:pPr>
            <w:r w:rsidRPr="00A57970">
              <w:rPr>
                <w:rFonts w:ascii="Times New Roman" w:hAnsi="Times New Roman"/>
                <w:sz w:val="20"/>
                <w:szCs w:val="20"/>
              </w:rPr>
              <w:fldChar w:fldCharType="begin">
                <w:ffData>
                  <w:name w:val="Check18"/>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r>
            <w:r w:rsidRPr="00A57970">
              <w:rPr>
                <w:rFonts w:ascii="Times New Roman" w:hAnsi="Times New Roman"/>
                <w:b/>
                <w:color w:val="000000"/>
                <w:sz w:val="20"/>
                <w:szCs w:val="20"/>
              </w:rPr>
              <w:t>Operation schedules.</w:t>
            </w:r>
            <w:r w:rsidRPr="00A57970">
              <w:rPr>
                <w:rFonts w:ascii="Times New Roman" w:hAnsi="Times New Roman"/>
                <w:color w:val="000000"/>
                <w:sz w:val="20"/>
                <w:szCs w:val="20"/>
              </w:rPr>
              <w:t xml:space="preserve"> Hours of operation.</w:t>
            </w:r>
          </w:p>
        </w:tc>
      </w:tr>
      <w:tr w:rsidR="009C0173" w:rsidRPr="00A57970" w:rsidTr="00D24290">
        <w:trPr>
          <w:cantSplit/>
          <w:trHeight w:val="86"/>
          <w:tblHeader/>
          <w:jc w:val="center"/>
        </w:trPr>
        <w:tc>
          <w:tcPr>
            <w:tcW w:w="10800" w:type="dxa"/>
            <w:shd w:val="clear" w:color="auto" w:fill="auto"/>
          </w:tcPr>
          <w:p w:rsidR="009C0173" w:rsidRPr="00A57970" w:rsidRDefault="009C0173" w:rsidP="009C0173">
            <w:pPr>
              <w:pStyle w:val="BodyTextFirstIndent"/>
              <w:tabs>
                <w:tab w:val="left" w:pos="547"/>
                <w:tab w:val="left" w:pos="1094"/>
              </w:tabs>
              <w:spacing w:after="0"/>
              <w:ind w:left="1094" w:hanging="547"/>
              <w:rPr>
                <w:rFonts w:ascii="Times New Roman" w:hAnsi="Times New Roman"/>
                <w:sz w:val="20"/>
                <w:szCs w:val="20"/>
              </w:rPr>
            </w:pPr>
            <w:r w:rsidRPr="00A57970">
              <w:rPr>
                <w:rFonts w:ascii="Times New Roman" w:hAnsi="Times New Roman"/>
                <w:sz w:val="20"/>
                <w:szCs w:val="20"/>
              </w:rPr>
              <w:fldChar w:fldCharType="begin">
                <w:ffData>
                  <w:name w:val="Check18"/>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r>
            <w:r w:rsidRPr="00A57970">
              <w:rPr>
                <w:rFonts w:ascii="Times New Roman" w:hAnsi="Times New Roman"/>
                <w:b/>
                <w:color w:val="000000"/>
                <w:sz w:val="20"/>
                <w:szCs w:val="20"/>
              </w:rPr>
              <w:t>Material Safety Data Sheets</w:t>
            </w:r>
            <w:r w:rsidR="00280E8E" w:rsidRPr="00A57970">
              <w:rPr>
                <w:rFonts w:ascii="Times New Roman" w:hAnsi="Times New Roman"/>
                <w:b/>
                <w:color w:val="000000"/>
                <w:sz w:val="20"/>
                <w:szCs w:val="20"/>
              </w:rPr>
              <w:t xml:space="preserve"> (MSDS) or Safety Data Sheets (SDS)</w:t>
            </w:r>
            <w:r w:rsidRPr="00A57970">
              <w:rPr>
                <w:rFonts w:ascii="Times New Roman" w:hAnsi="Times New Roman"/>
                <w:b/>
                <w:color w:val="000000"/>
                <w:sz w:val="20"/>
                <w:szCs w:val="20"/>
              </w:rPr>
              <w:t>.</w:t>
            </w:r>
            <w:r w:rsidRPr="00A57970">
              <w:rPr>
                <w:rFonts w:ascii="Times New Roman" w:hAnsi="Times New Roman"/>
                <w:color w:val="000000"/>
                <w:sz w:val="20"/>
                <w:szCs w:val="20"/>
              </w:rPr>
              <w:t xml:space="preserve"> Identify the chemicals used specifically at your site and supply MSDS</w:t>
            </w:r>
            <w:r w:rsidR="00280E8E" w:rsidRPr="00A57970">
              <w:rPr>
                <w:rFonts w:ascii="Times New Roman" w:hAnsi="Times New Roman"/>
                <w:color w:val="000000"/>
                <w:sz w:val="20"/>
                <w:szCs w:val="20"/>
              </w:rPr>
              <w:t xml:space="preserve"> or SDS</w:t>
            </w:r>
            <w:r w:rsidRPr="00A57970">
              <w:rPr>
                <w:rFonts w:ascii="Times New Roman" w:hAnsi="Times New Roman"/>
                <w:color w:val="000000"/>
                <w:sz w:val="20"/>
                <w:szCs w:val="20"/>
              </w:rPr>
              <w:t>, technical data sheets, environmental sheets, air quality data sheets, or equivalent supporting documents for all mixtures that contain potential air contaminants.</w:t>
            </w:r>
          </w:p>
        </w:tc>
      </w:tr>
    </w:tbl>
    <w:p w:rsidR="00972A95" w:rsidRPr="00A57970" w:rsidRDefault="00972A95" w:rsidP="00C62056">
      <w:pPr>
        <w:rPr>
          <w:rFonts w:ascii="Times New Roman" w:hAnsi="Times New Roman"/>
          <w:b/>
          <w:sz w:val="20"/>
          <w:szCs w:val="20"/>
        </w:rPr>
      </w:pPr>
    </w:p>
    <w:p w:rsidR="00972A95" w:rsidRPr="00A57970" w:rsidRDefault="00972A95" w:rsidP="00FC6D41">
      <w:pPr>
        <w:outlineLvl w:val="1"/>
        <w:rPr>
          <w:rFonts w:ascii="Times New Roman" w:hAnsi="Times New Roman"/>
          <w:b/>
          <w:sz w:val="20"/>
          <w:szCs w:val="20"/>
        </w:rPr>
        <w:sectPr w:rsidR="00972A95" w:rsidRPr="00A57970" w:rsidSect="00082E4B">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720" w:footer="720" w:gutter="0"/>
          <w:pgNumType w:start="1"/>
          <w:cols w:space="720"/>
          <w:titlePg/>
          <w:docGrid w:linePitch="360"/>
        </w:sectPr>
      </w:pPr>
    </w:p>
    <w:p w:rsidR="00972A95" w:rsidRPr="00A57970" w:rsidRDefault="00972A95" w:rsidP="00972A95">
      <w:pPr>
        <w:outlineLvl w:val="1"/>
        <w:rPr>
          <w:rFonts w:ascii="Times New Roman" w:hAnsi="Times New Roman"/>
          <w:b/>
          <w:sz w:val="20"/>
          <w:szCs w:val="20"/>
        </w:rPr>
      </w:pPr>
      <w:r w:rsidRPr="00A57970">
        <w:rPr>
          <w:rFonts w:ascii="Times New Roman" w:hAnsi="Times New Roman"/>
          <w:b/>
          <w:sz w:val="20"/>
          <w:szCs w:val="20"/>
        </w:rPr>
        <w:lastRenderedPageBreak/>
        <w:t>Good House Keeping Procedures:</w:t>
      </w:r>
    </w:p>
    <w:p w:rsidR="00972A95" w:rsidRPr="00A57970" w:rsidRDefault="00972A95" w:rsidP="00972A95">
      <w:pPr>
        <w:rPr>
          <w:rFonts w:ascii="Times New Roman" w:hAnsi="Times New Roman"/>
          <w:sz w:val="20"/>
          <w:szCs w:val="20"/>
        </w:rPr>
      </w:pPr>
      <w:r w:rsidRPr="00A57970">
        <w:rPr>
          <w:rFonts w:ascii="Times New Roman" w:hAnsi="Times New Roman"/>
          <w:sz w:val="20"/>
          <w:szCs w:val="20"/>
        </w:rPr>
        <w:t xml:space="preserve">In order to qualify for this </w:t>
      </w:r>
      <w:r w:rsidR="00280E8E" w:rsidRPr="00A57970">
        <w:rPr>
          <w:rFonts w:ascii="Times New Roman" w:hAnsi="Times New Roman"/>
          <w:sz w:val="20"/>
          <w:szCs w:val="20"/>
        </w:rPr>
        <w:t>PBR</w:t>
      </w:r>
      <w:r w:rsidRPr="00A57970">
        <w:rPr>
          <w:rFonts w:ascii="Times New Roman" w:hAnsi="Times New Roman"/>
          <w:sz w:val="20"/>
          <w:szCs w:val="20"/>
        </w:rPr>
        <w:t>, the owner or operator is responsible for the following:</w:t>
      </w:r>
    </w:p>
    <w:p w:rsidR="00972A95" w:rsidRPr="00A57970" w:rsidRDefault="00972A95" w:rsidP="00972A95">
      <w:pPr>
        <w:numPr>
          <w:ilvl w:val="0"/>
          <w:numId w:val="3"/>
        </w:numPr>
        <w:tabs>
          <w:tab w:val="left" w:pos="547"/>
          <w:tab w:val="left" w:pos="1094"/>
        </w:tabs>
        <w:ind w:left="1094" w:hanging="547"/>
        <w:rPr>
          <w:rFonts w:ascii="Times New Roman" w:hAnsi="Times New Roman"/>
          <w:sz w:val="20"/>
          <w:szCs w:val="20"/>
        </w:rPr>
      </w:pPr>
      <w:r w:rsidRPr="00A57970">
        <w:rPr>
          <w:rFonts w:ascii="Times New Roman" w:hAnsi="Times New Roman"/>
          <w:sz w:val="20"/>
          <w:szCs w:val="20"/>
        </w:rPr>
        <w:t>Cleaning all spills immediately</w:t>
      </w:r>
    </w:p>
    <w:p w:rsidR="00972A95" w:rsidRPr="00A57970" w:rsidRDefault="00972A95" w:rsidP="00972A95">
      <w:pPr>
        <w:numPr>
          <w:ilvl w:val="0"/>
          <w:numId w:val="3"/>
        </w:numPr>
        <w:tabs>
          <w:tab w:val="left" w:pos="547"/>
          <w:tab w:val="left" w:pos="1094"/>
        </w:tabs>
        <w:ind w:left="1094" w:hanging="547"/>
        <w:rPr>
          <w:rFonts w:ascii="Times New Roman" w:hAnsi="Times New Roman"/>
          <w:sz w:val="20"/>
          <w:szCs w:val="20"/>
        </w:rPr>
      </w:pPr>
      <w:r w:rsidRPr="00A57970">
        <w:rPr>
          <w:rFonts w:ascii="Times New Roman" w:hAnsi="Times New Roman"/>
          <w:sz w:val="20"/>
          <w:szCs w:val="20"/>
        </w:rPr>
        <w:t>Operating booth and work area exhaust fans during spray gun and equipment cleaning</w:t>
      </w:r>
    </w:p>
    <w:p w:rsidR="00972A95" w:rsidRPr="00A57970" w:rsidRDefault="00972A95" w:rsidP="00972A95">
      <w:pPr>
        <w:numPr>
          <w:ilvl w:val="0"/>
          <w:numId w:val="3"/>
        </w:numPr>
        <w:tabs>
          <w:tab w:val="left" w:pos="547"/>
          <w:tab w:val="left" w:pos="1094"/>
        </w:tabs>
        <w:ind w:left="1094" w:hanging="547"/>
        <w:rPr>
          <w:rFonts w:ascii="Times New Roman" w:hAnsi="Times New Roman"/>
          <w:sz w:val="20"/>
          <w:szCs w:val="20"/>
        </w:rPr>
      </w:pPr>
      <w:r w:rsidRPr="00A57970">
        <w:rPr>
          <w:rFonts w:ascii="Times New Roman" w:hAnsi="Times New Roman"/>
          <w:sz w:val="20"/>
          <w:szCs w:val="20"/>
        </w:rPr>
        <w:t>Storing all new and used coatings and solvents in closed containers</w:t>
      </w:r>
    </w:p>
    <w:p w:rsidR="00972A95" w:rsidRPr="00A57970" w:rsidRDefault="00972A95" w:rsidP="00972A95">
      <w:pPr>
        <w:numPr>
          <w:ilvl w:val="0"/>
          <w:numId w:val="3"/>
        </w:numPr>
        <w:tabs>
          <w:tab w:val="left" w:pos="547"/>
          <w:tab w:val="left" w:pos="1094"/>
        </w:tabs>
        <w:ind w:left="1094" w:hanging="547"/>
        <w:rPr>
          <w:rFonts w:ascii="Times New Roman" w:hAnsi="Times New Roman"/>
          <w:sz w:val="20"/>
          <w:szCs w:val="20"/>
        </w:rPr>
      </w:pPr>
      <w:r w:rsidRPr="00A57970">
        <w:rPr>
          <w:rFonts w:ascii="Times New Roman" w:hAnsi="Times New Roman"/>
          <w:sz w:val="20"/>
          <w:szCs w:val="20"/>
        </w:rPr>
        <w:t xml:space="preserve">Removing all waste coatings and solvents from the site by an authorized disposal service or dispose of </w:t>
      </w:r>
      <w:r w:rsidR="009E518C" w:rsidRPr="00A57970">
        <w:rPr>
          <w:rFonts w:ascii="Times New Roman" w:hAnsi="Times New Roman"/>
          <w:sz w:val="20"/>
          <w:szCs w:val="20"/>
        </w:rPr>
        <w:t xml:space="preserve">them </w:t>
      </w:r>
      <w:r w:rsidRPr="00A57970">
        <w:rPr>
          <w:rFonts w:ascii="Times New Roman" w:hAnsi="Times New Roman"/>
          <w:sz w:val="20"/>
          <w:szCs w:val="20"/>
        </w:rPr>
        <w:t>at your site in a permitted waste management facility</w:t>
      </w:r>
    </w:p>
    <w:p w:rsidR="00972A95" w:rsidRPr="00A57970" w:rsidRDefault="00972A95" w:rsidP="00972A95">
      <w:pPr>
        <w:numPr>
          <w:ilvl w:val="0"/>
          <w:numId w:val="3"/>
        </w:numPr>
        <w:tabs>
          <w:tab w:val="left" w:pos="547"/>
          <w:tab w:val="left" w:pos="1094"/>
        </w:tabs>
        <w:ind w:left="1094" w:hanging="547"/>
        <w:rPr>
          <w:rFonts w:ascii="Times New Roman" w:hAnsi="Times New Roman"/>
          <w:sz w:val="20"/>
          <w:szCs w:val="20"/>
        </w:rPr>
      </w:pPr>
      <w:r w:rsidRPr="00A57970">
        <w:rPr>
          <w:rFonts w:ascii="Times New Roman" w:hAnsi="Times New Roman"/>
          <w:sz w:val="20"/>
          <w:szCs w:val="20"/>
        </w:rPr>
        <w:t>Replacing air filters when the pressure drop no longer meets manufacturer’s recommendations</w:t>
      </w:r>
    </w:p>
    <w:p w:rsidR="006944CF" w:rsidRPr="00A57970" w:rsidRDefault="006944CF" w:rsidP="006944CF">
      <w:pPr>
        <w:numPr>
          <w:ilvl w:val="0"/>
          <w:numId w:val="3"/>
        </w:numPr>
        <w:tabs>
          <w:tab w:val="left" w:pos="547"/>
          <w:tab w:val="left" w:pos="1094"/>
        </w:tabs>
        <w:spacing w:after="120"/>
        <w:ind w:left="1094" w:hanging="547"/>
        <w:rPr>
          <w:rFonts w:ascii="Times New Roman" w:hAnsi="Times New Roman"/>
          <w:sz w:val="20"/>
          <w:szCs w:val="20"/>
        </w:rPr>
      </w:pPr>
      <w:r w:rsidRPr="00A57970">
        <w:rPr>
          <w:rFonts w:ascii="Times New Roman" w:hAnsi="Times New Roman"/>
          <w:sz w:val="20"/>
          <w:szCs w:val="20"/>
        </w:rPr>
        <w:t>Maintaining all records to demonstrate compliance with the specific requirements of §§</w:t>
      </w:r>
      <w:r w:rsidR="00280E8E" w:rsidRPr="00A57970">
        <w:rPr>
          <w:rFonts w:ascii="Times New Roman" w:hAnsi="Times New Roman"/>
          <w:sz w:val="20"/>
          <w:szCs w:val="20"/>
        </w:rPr>
        <w:t> </w:t>
      </w:r>
      <w:r w:rsidRPr="00A57970">
        <w:rPr>
          <w:rFonts w:ascii="Times New Roman" w:hAnsi="Times New Roman"/>
          <w:sz w:val="20"/>
          <w:szCs w:val="20"/>
        </w:rPr>
        <w:t>106.433 and 106.4.</w:t>
      </w:r>
    </w:p>
    <w:p w:rsidR="002E2758" w:rsidRPr="00A57970" w:rsidRDefault="002E2758" w:rsidP="00FC6D41">
      <w:pPr>
        <w:outlineLvl w:val="1"/>
        <w:rPr>
          <w:rFonts w:ascii="Times New Roman" w:hAnsi="Times New Roman"/>
          <w:sz w:val="20"/>
          <w:szCs w:val="20"/>
        </w:rPr>
      </w:pPr>
      <w:r w:rsidRPr="00A57970">
        <w:rPr>
          <w:rFonts w:ascii="Times New Roman" w:hAnsi="Times New Roman"/>
          <w:b/>
          <w:sz w:val="20"/>
          <w:szCs w:val="20"/>
        </w:rPr>
        <w:t>Recordkeeping:</w:t>
      </w:r>
      <w:r w:rsidRPr="00A57970">
        <w:rPr>
          <w:rFonts w:ascii="Times New Roman" w:hAnsi="Times New Roman"/>
          <w:iCs/>
          <w:sz w:val="20"/>
          <w:szCs w:val="20"/>
        </w:rPr>
        <w:t xml:space="preserve"> </w:t>
      </w:r>
      <w:r w:rsidR="00153B8D" w:rsidRPr="00A57970">
        <w:rPr>
          <w:rFonts w:ascii="Times New Roman" w:hAnsi="Times New Roman"/>
          <w:iCs/>
          <w:sz w:val="20"/>
          <w:szCs w:val="20"/>
        </w:rPr>
        <w:t xml:space="preserve"> </w:t>
      </w:r>
      <w:r w:rsidRPr="00A57970">
        <w:rPr>
          <w:rFonts w:ascii="Times New Roman" w:hAnsi="Times New Roman"/>
          <w:iCs/>
          <w:sz w:val="20"/>
          <w:szCs w:val="20"/>
        </w:rPr>
        <w:t xml:space="preserve">In order to demonstrate compliance with the requirements of this Permit by Rule, </w:t>
      </w:r>
      <w:r w:rsidRPr="00A57970">
        <w:rPr>
          <w:rFonts w:ascii="Times New Roman" w:hAnsi="Times New Roman"/>
          <w:sz w:val="20"/>
          <w:szCs w:val="20"/>
        </w:rPr>
        <w:t xml:space="preserve">sufficient records must be maintained at all times. Refer to the PBR to determine how records shall be maintained. The records must be made available immediately upon request to the commission or any air pollution control program having jurisdiction. </w:t>
      </w:r>
      <w:r w:rsidRPr="00A57970">
        <w:rPr>
          <w:rFonts w:ascii="Times New Roman" w:hAnsi="Times New Roman"/>
          <w:iCs/>
          <w:sz w:val="20"/>
          <w:szCs w:val="20"/>
        </w:rPr>
        <w:t xml:space="preserve">If you have any question about the recordkeeping requirements, contact the Air </w:t>
      </w:r>
      <w:r w:rsidR="00280E8E" w:rsidRPr="00A57970">
        <w:rPr>
          <w:rFonts w:ascii="Times New Roman" w:hAnsi="Times New Roman"/>
          <w:iCs/>
          <w:sz w:val="20"/>
          <w:szCs w:val="20"/>
        </w:rPr>
        <w:t>Permits Division</w:t>
      </w:r>
      <w:r w:rsidR="00280E8E" w:rsidRPr="00A57970" w:rsidDel="00280E8E">
        <w:rPr>
          <w:rFonts w:ascii="Times New Roman" w:hAnsi="Times New Roman"/>
          <w:iCs/>
          <w:sz w:val="20"/>
          <w:szCs w:val="20"/>
        </w:rPr>
        <w:t xml:space="preserve"> </w:t>
      </w:r>
      <w:r w:rsidRPr="00A57970">
        <w:rPr>
          <w:rFonts w:ascii="Times New Roman" w:hAnsi="Times New Roman"/>
          <w:iCs/>
          <w:sz w:val="20"/>
          <w:szCs w:val="20"/>
        </w:rPr>
        <w:t xml:space="preserve">or the Air </w:t>
      </w:r>
      <w:r w:rsidR="00280E8E" w:rsidRPr="00A57970">
        <w:rPr>
          <w:rFonts w:ascii="Times New Roman" w:hAnsi="Times New Roman"/>
          <w:iCs/>
          <w:sz w:val="20"/>
          <w:szCs w:val="20"/>
        </w:rPr>
        <w:t xml:space="preserve">Program </w:t>
      </w:r>
      <w:r w:rsidRPr="00A57970">
        <w:rPr>
          <w:rFonts w:ascii="Times New Roman" w:hAnsi="Times New Roman"/>
          <w:iCs/>
          <w:sz w:val="20"/>
          <w:szCs w:val="20"/>
        </w:rPr>
        <w:t xml:space="preserve">in the </w:t>
      </w:r>
      <w:hyperlink r:id="rId21" w:history="1">
        <w:r w:rsidRPr="00A57970">
          <w:rPr>
            <w:rStyle w:val="Hyperlink"/>
            <w:rFonts w:ascii="Times New Roman" w:hAnsi="Times New Roman"/>
            <w:iCs/>
            <w:sz w:val="20"/>
            <w:szCs w:val="20"/>
            <w:u w:val="none"/>
          </w:rPr>
          <w:t>TCEQ Regional Office</w:t>
        </w:r>
      </w:hyperlink>
      <w:r w:rsidRPr="00A57970">
        <w:rPr>
          <w:rFonts w:ascii="Times New Roman" w:hAnsi="Times New Roman"/>
          <w:iCs/>
          <w:sz w:val="20"/>
          <w:szCs w:val="20"/>
        </w:rPr>
        <w:t xml:space="preserve"> for the region in which the site is located.</w:t>
      </w:r>
    </w:p>
    <w:p w:rsidR="004A7238" w:rsidRPr="00A57970" w:rsidRDefault="004A7238" w:rsidP="00667FEB">
      <w:pPr>
        <w:jc w:val="center"/>
        <w:rPr>
          <w:rFonts w:ascii="Times New Roman" w:hAnsi="Times New Roman"/>
          <w:b/>
          <w:noProof/>
          <w:sz w:val="20"/>
          <w:szCs w:val="20"/>
        </w:rPr>
      </w:pPr>
    </w:p>
    <w:p w:rsidR="004A7238" w:rsidRPr="00A57970" w:rsidRDefault="004A7238" w:rsidP="00667FEB">
      <w:pPr>
        <w:jc w:val="center"/>
        <w:rPr>
          <w:rFonts w:ascii="Times New Roman" w:hAnsi="Times New Roman"/>
          <w:b/>
          <w:noProof/>
          <w:sz w:val="20"/>
          <w:szCs w:val="20"/>
        </w:rPr>
        <w:sectPr w:rsidR="004A7238" w:rsidRPr="00A57970" w:rsidSect="007503A5">
          <w:headerReference w:type="first" r:id="rId22"/>
          <w:footerReference w:type="first" r:id="rId23"/>
          <w:pgSz w:w="12240" w:h="15840" w:code="1"/>
          <w:pgMar w:top="720" w:right="720" w:bottom="720" w:left="720" w:header="720" w:footer="720" w:gutter="0"/>
          <w:cols w:space="720"/>
          <w:titlePg/>
          <w:docGrid w:linePitch="360"/>
        </w:sectPr>
      </w:pPr>
    </w:p>
    <w:p w:rsidR="00F11DD5" w:rsidRPr="00A57970" w:rsidRDefault="00F11DD5" w:rsidP="00175628">
      <w:pPr>
        <w:jc w:val="center"/>
        <w:rPr>
          <w:rFonts w:ascii="Times New Roman" w:hAnsi="Times New Roman"/>
          <w:b/>
          <w:noProof/>
          <w:sz w:val="22"/>
          <w:szCs w:val="22"/>
        </w:rPr>
      </w:pPr>
      <w:r w:rsidRPr="00A57970">
        <w:rPr>
          <w:rFonts w:ascii="Times New Roman" w:hAnsi="Times New Roman"/>
          <w:b/>
          <w:noProof/>
          <w:sz w:val="22"/>
          <w:szCs w:val="22"/>
        </w:rPr>
        <w:lastRenderedPageBreak/>
        <w:t>Texas Commission on Environmental Quality</w:t>
      </w:r>
    </w:p>
    <w:p w:rsidR="00667FEB" w:rsidRPr="00A57970" w:rsidRDefault="00667FEB" w:rsidP="00175628">
      <w:pPr>
        <w:jc w:val="center"/>
        <w:rPr>
          <w:rFonts w:ascii="Times New Roman" w:hAnsi="Times New Roman"/>
          <w:b/>
          <w:sz w:val="22"/>
          <w:szCs w:val="22"/>
        </w:rPr>
      </w:pPr>
      <w:r w:rsidRPr="00A57970">
        <w:rPr>
          <w:rFonts w:ascii="Times New Roman" w:hAnsi="Times New Roman"/>
          <w:b/>
          <w:noProof/>
          <w:sz w:val="22"/>
          <w:szCs w:val="22"/>
        </w:rPr>
        <w:t>Surface Coating Facility</w:t>
      </w:r>
    </w:p>
    <w:p w:rsidR="00667FEB" w:rsidRPr="00A57970" w:rsidRDefault="00667FEB" w:rsidP="00175628">
      <w:pPr>
        <w:jc w:val="center"/>
        <w:rPr>
          <w:rFonts w:ascii="Times New Roman" w:hAnsi="Times New Roman"/>
          <w:b/>
          <w:sz w:val="22"/>
          <w:szCs w:val="22"/>
        </w:rPr>
      </w:pPr>
      <w:r w:rsidRPr="00A57970">
        <w:rPr>
          <w:rFonts w:ascii="Times New Roman" w:hAnsi="Times New Roman"/>
          <w:b/>
          <w:sz w:val="22"/>
          <w:szCs w:val="22"/>
        </w:rPr>
        <w:t>Air Permits by Rule (PBR) Checklist</w:t>
      </w:r>
    </w:p>
    <w:p w:rsidR="00667FEB" w:rsidRPr="00A57970" w:rsidRDefault="00667FEB" w:rsidP="004A7238">
      <w:pPr>
        <w:spacing w:after="120"/>
        <w:jc w:val="center"/>
        <w:rPr>
          <w:rFonts w:ascii="Times New Roman" w:hAnsi="Times New Roman"/>
          <w:b/>
          <w:sz w:val="22"/>
          <w:szCs w:val="22"/>
        </w:rPr>
      </w:pPr>
      <w:r w:rsidRPr="00A57970">
        <w:rPr>
          <w:rFonts w:ascii="Times New Roman" w:hAnsi="Times New Roman"/>
          <w:b/>
          <w:sz w:val="22"/>
          <w:szCs w:val="22"/>
        </w:rPr>
        <w:t>Title 30 Texas Administrative Code § 106.433</w:t>
      </w:r>
    </w:p>
    <w:p w:rsidR="00667FEB" w:rsidRPr="00A57970" w:rsidRDefault="00667FEB">
      <w:pPr>
        <w:rPr>
          <w:rFonts w:ascii="Times New Roman" w:hAnsi="Times New Roman"/>
          <w:sz w:val="20"/>
          <w:szCs w:val="20"/>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shd w:val="clear" w:color="auto" w:fill="FFFFFF"/>
        <w:tblLayout w:type="fixed"/>
        <w:tblCellMar>
          <w:top w:w="58" w:type="dxa"/>
          <w:left w:w="58" w:type="dxa"/>
          <w:bottom w:w="58" w:type="dxa"/>
          <w:right w:w="58" w:type="dxa"/>
        </w:tblCellMar>
        <w:tblLook w:val="0000" w:firstRow="0" w:lastRow="0" w:firstColumn="0" w:lastColumn="0" w:noHBand="0" w:noVBand="0"/>
        <w:tblDescription w:val="Title 30 Texas Administrative Code § 106.433 Table Header Row"/>
      </w:tblPr>
      <w:tblGrid>
        <w:gridCol w:w="2700"/>
        <w:gridCol w:w="2700"/>
        <w:gridCol w:w="1260"/>
        <w:gridCol w:w="1440"/>
        <w:gridCol w:w="720"/>
        <w:gridCol w:w="1980"/>
      </w:tblGrid>
      <w:tr w:rsidR="00667FEB" w:rsidRPr="00A57970" w:rsidTr="00153B8D">
        <w:trPr>
          <w:cantSplit/>
          <w:tblHeader/>
          <w:jc w:val="center"/>
        </w:trPr>
        <w:tc>
          <w:tcPr>
            <w:tcW w:w="10800" w:type="dxa"/>
            <w:gridSpan w:val="6"/>
            <w:shd w:val="pct10" w:color="auto" w:fill="FFFFFF"/>
          </w:tcPr>
          <w:p w:rsidR="00667FEB" w:rsidRPr="00A57970" w:rsidRDefault="00667FEB" w:rsidP="00FC6D41">
            <w:pPr>
              <w:pStyle w:val="BodyText"/>
              <w:spacing w:after="0"/>
              <w:jc w:val="center"/>
              <w:outlineLvl w:val="1"/>
              <w:rPr>
                <w:rFonts w:ascii="Times New Roman" w:hAnsi="Times New Roman"/>
                <w:sz w:val="20"/>
                <w:szCs w:val="20"/>
              </w:rPr>
            </w:pPr>
            <w:bookmarkStart w:id="0" w:name="TableHeaderRow"/>
            <w:r w:rsidRPr="00A57970">
              <w:rPr>
                <w:rFonts w:ascii="Times New Roman" w:hAnsi="Times New Roman"/>
                <w:b/>
                <w:sz w:val="20"/>
                <w:szCs w:val="20"/>
                <w:shd w:val="pct10" w:color="auto" w:fill="auto"/>
                <w:lang w:val="en-CA"/>
              </w:rPr>
              <w:t>Check the Most Appropriate Answer(s) and Fill in the Blanks</w:t>
            </w:r>
            <w:r w:rsidRPr="00A57970">
              <w:rPr>
                <w:rFonts w:ascii="Times New Roman" w:hAnsi="Times New Roman"/>
                <w:b/>
                <w:sz w:val="20"/>
                <w:szCs w:val="20"/>
                <w:lang w:val="en-CA"/>
              </w:rPr>
              <w:fldChar w:fldCharType="begin"/>
            </w:r>
            <w:r w:rsidRPr="00A57970">
              <w:rPr>
                <w:rFonts w:ascii="Times New Roman" w:hAnsi="Times New Roman"/>
                <w:b/>
                <w:sz w:val="20"/>
                <w:szCs w:val="20"/>
                <w:lang w:val="en-CA"/>
              </w:rPr>
              <w:instrText xml:space="preserve"> SEQ CHAPTER \h \r 1</w:instrText>
            </w:r>
            <w:r w:rsidRPr="00A57970">
              <w:rPr>
                <w:rFonts w:ascii="Times New Roman" w:hAnsi="Times New Roman"/>
                <w:b/>
                <w:sz w:val="20"/>
                <w:szCs w:val="20"/>
                <w:lang w:val="en-CA"/>
              </w:rPr>
              <w:fldChar w:fldCharType="end"/>
            </w:r>
            <w:r w:rsidRPr="00A57970">
              <w:rPr>
                <w:rFonts w:ascii="Times New Roman" w:hAnsi="Times New Roman"/>
                <w:b/>
                <w:sz w:val="20"/>
                <w:szCs w:val="20"/>
                <w:lang w:val="en-CA"/>
              </w:rPr>
              <w:t>:</w:t>
            </w:r>
          </w:p>
        </w:tc>
      </w:tr>
      <w:bookmarkEnd w:id="0"/>
      <w:tr w:rsidR="000F14AE" w:rsidRPr="00A57970" w:rsidTr="00153B8D">
        <w:trPr>
          <w:cantSplit/>
          <w:tblHeader/>
          <w:jc w:val="center"/>
        </w:trPr>
        <w:tc>
          <w:tcPr>
            <w:tcW w:w="10800" w:type="dxa"/>
            <w:gridSpan w:val="6"/>
            <w:tcBorders>
              <w:bottom w:val="single" w:sz="6" w:space="0" w:color="auto"/>
            </w:tcBorders>
            <w:shd w:val="clear" w:color="auto" w:fill="FFFFFF"/>
          </w:tcPr>
          <w:p w:rsidR="000F14AE" w:rsidRPr="00A57970" w:rsidRDefault="00667FEB" w:rsidP="00A472A9">
            <w:pPr>
              <w:pStyle w:val="BodyText"/>
              <w:spacing w:after="0"/>
              <w:rPr>
                <w:rFonts w:ascii="Times New Roman" w:hAnsi="Times New Roman"/>
                <w:color w:val="000000"/>
                <w:sz w:val="20"/>
                <w:szCs w:val="20"/>
              </w:rPr>
            </w:pPr>
            <w:r w:rsidRPr="00A57970">
              <w:rPr>
                <w:rFonts w:ascii="Times New Roman" w:hAnsi="Times New Roman"/>
                <w:sz w:val="20"/>
                <w:szCs w:val="20"/>
              </w:rPr>
              <w:br w:type="page"/>
            </w:r>
            <w:r w:rsidRPr="00A57970">
              <w:rPr>
                <w:rFonts w:ascii="Times New Roman" w:hAnsi="Times New Roman"/>
                <w:sz w:val="20"/>
                <w:szCs w:val="20"/>
              </w:rPr>
              <w:br w:type="page"/>
            </w:r>
            <w:r w:rsidRPr="00A57970">
              <w:rPr>
                <w:rFonts w:ascii="Times New Roman" w:hAnsi="Times New Roman"/>
                <w:sz w:val="20"/>
                <w:szCs w:val="20"/>
              </w:rPr>
              <w:br w:type="page"/>
            </w:r>
            <w:r w:rsidR="005D5A39" w:rsidRPr="00A57970">
              <w:rPr>
                <w:rFonts w:ascii="Times New Roman" w:hAnsi="Times New Roman"/>
                <w:sz w:val="20"/>
                <w:szCs w:val="20"/>
              </w:rPr>
              <w:t>For coating operation</w:t>
            </w:r>
            <w:r w:rsidR="000F14AE" w:rsidRPr="00A57970">
              <w:rPr>
                <w:rFonts w:ascii="Times New Roman" w:hAnsi="Times New Roman"/>
                <w:sz w:val="20"/>
                <w:szCs w:val="20"/>
              </w:rPr>
              <w:t xml:space="preserve"> located in a </w:t>
            </w:r>
            <w:r w:rsidR="002031EA" w:rsidRPr="00A57970">
              <w:rPr>
                <w:rFonts w:ascii="Times New Roman" w:hAnsi="Times New Roman"/>
                <w:sz w:val="20"/>
                <w:szCs w:val="20"/>
              </w:rPr>
              <w:t>nonattainment</w:t>
            </w:r>
            <w:r w:rsidR="000F14AE" w:rsidRPr="00A57970">
              <w:rPr>
                <w:rFonts w:ascii="Times New Roman" w:hAnsi="Times New Roman"/>
                <w:sz w:val="20"/>
                <w:szCs w:val="20"/>
              </w:rPr>
              <w:t xml:space="preserve"> or near-nonattainment county (listed below), as defined at </w:t>
            </w:r>
            <w:hyperlink r:id="rId24" w:tooltip="30 TAC 115.10" w:history="1">
              <w:r w:rsidR="000F14AE" w:rsidRPr="00A57970">
                <w:rPr>
                  <w:rFonts w:ascii="Times New Roman" w:hAnsi="Times New Roman"/>
                  <w:sz w:val="20"/>
                  <w:szCs w:val="20"/>
                </w:rPr>
                <w:t xml:space="preserve">30 </w:t>
              </w:r>
              <w:r w:rsidR="002031EA" w:rsidRPr="00A57970">
                <w:rPr>
                  <w:rFonts w:ascii="Times New Roman" w:hAnsi="Times New Roman"/>
                  <w:sz w:val="20"/>
                  <w:szCs w:val="20"/>
                </w:rPr>
                <w:t>Texas Administrative Code (</w:t>
              </w:r>
              <w:r w:rsidR="000F14AE" w:rsidRPr="00A57970">
                <w:rPr>
                  <w:rFonts w:ascii="Times New Roman" w:hAnsi="Times New Roman"/>
                  <w:sz w:val="20"/>
                  <w:szCs w:val="20"/>
                </w:rPr>
                <w:t>TAC</w:t>
              </w:r>
              <w:r w:rsidR="002031EA" w:rsidRPr="00A57970">
                <w:rPr>
                  <w:rFonts w:ascii="Times New Roman" w:hAnsi="Times New Roman"/>
                  <w:sz w:val="20"/>
                  <w:szCs w:val="20"/>
                </w:rPr>
                <w:t>)</w:t>
              </w:r>
              <w:r w:rsidR="000F14AE" w:rsidRPr="00A57970">
                <w:rPr>
                  <w:rFonts w:ascii="Times New Roman" w:hAnsi="Times New Roman"/>
                  <w:sz w:val="20"/>
                  <w:szCs w:val="20"/>
                </w:rPr>
                <w:t xml:space="preserve"> </w:t>
              </w:r>
              <w:r w:rsidR="00280E8E" w:rsidRPr="00A57970">
                <w:rPr>
                  <w:rFonts w:ascii="Times New Roman" w:hAnsi="Times New Roman"/>
                  <w:sz w:val="20"/>
                  <w:szCs w:val="20"/>
                </w:rPr>
                <w:t>§ </w:t>
              </w:r>
              <w:r w:rsidR="000F14AE" w:rsidRPr="00A57970">
                <w:rPr>
                  <w:rFonts w:ascii="Times New Roman" w:hAnsi="Times New Roman"/>
                  <w:sz w:val="20"/>
                  <w:szCs w:val="20"/>
                </w:rPr>
                <w:t>115.10</w:t>
              </w:r>
            </w:hyperlink>
            <w:r w:rsidR="005D5A39" w:rsidRPr="00A57970">
              <w:rPr>
                <w:rFonts w:ascii="Times New Roman" w:hAnsi="Times New Roman"/>
                <w:sz w:val="20"/>
                <w:szCs w:val="20"/>
              </w:rPr>
              <w:t>, Chapter 115 contains limits for VOC, control requirements as well as limits for industrial adhesives and cleaning.</w:t>
            </w:r>
            <w:r w:rsidR="000F14AE" w:rsidRPr="00A57970">
              <w:rPr>
                <w:rFonts w:ascii="Times New Roman" w:hAnsi="Times New Roman"/>
                <w:sz w:val="20"/>
                <w:szCs w:val="20"/>
              </w:rPr>
              <w:t xml:space="preserve"> These requirements appear in </w:t>
            </w:r>
            <w:hyperlink r:id="rId25" w:tooltip="Link to 30 TAC 115.420-429" w:history="1">
              <w:r w:rsidR="000F14AE" w:rsidRPr="00A57970">
                <w:rPr>
                  <w:rFonts w:ascii="Times New Roman" w:hAnsi="Times New Roman"/>
                  <w:sz w:val="20"/>
                  <w:szCs w:val="20"/>
                </w:rPr>
                <w:t>3</w:t>
              </w:r>
              <w:r w:rsidR="008531C7" w:rsidRPr="00A57970">
                <w:rPr>
                  <w:rFonts w:ascii="Times New Roman" w:hAnsi="Times New Roman"/>
                  <w:sz w:val="20"/>
                  <w:szCs w:val="20"/>
                </w:rPr>
                <w:t>0 </w:t>
              </w:r>
              <w:r w:rsidR="00A472A9" w:rsidRPr="00A57970">
                <w:rPr>
                  <w:rFonts w:ascii="Times New Roman" w:hAnsi="Times New Roman"/>
                  <w:sz w:val="20"/>
                  <w:szCs w:val="20"/>
                </w:rPr>
                <w:t>TAC Chapter 115, Subchapter </w:t>
              </w:r>
              <w:r w:rsidR="005D5A39" w:rsidRPr="00A57970">
                <w:rPr>
                  <w:rFonts w:ascii="Times New Roman" w:hAnsi="Times New Roman"/>
                  <w:sz w:val="20"/>
                  <w:szCs w:val="20"/>
                </w:rPr>
                <w:t>E.</w:t>
              </w:r>
              <w:r w:rsidR="000F14AE" w:rsidRPr="00A57970">
                <w:rPr>
                  <w:rFonts w:ascii="Times New Roman" w:hAnsi="Times New Roman"/>
                  <w:sz w:val="20"/>
                  <w:szCs w:val="20"/>
                </w:rPr>
                <w:t xml:space="preserve"> </w:t>
              </w:r>
            </w:hyperlink>
          </w:p>
          <w:p w:rsidR="000F14AE" w:rsidRPr="00A57970" w:rsidRDefault="000F14AE" w:rsidP="0077418B">
            <w:pPr>
              <w:numPr>
                <w:ilvl w:val="0"/>
                <w:numId w:val="5"/>
              </w:numPr>
              <w:tabs>
                <w:tab w:val="left" w:pos="547"/>
                <w:tab w:val="left" w:pos="1094"/>
              </w:tabs>
              <w:ind w:left="1094" w:hanging="547"/>
              <w:rPr>
                <w:rFonts w:ascii="Times New Roman" w:hAnsi="Times New Roman"/>
                <w:color w:val="000000"/>
                <w:sz w:val="20"/>
                <w:szCs w:val="20"/>
              </w:rPr>
            </w:pPr>
            <w:r w:rsidRPr="00A57970">
              <w:rPr>
                <w:rFonts w:ascii="Times New Roman" w:hAnsi="Times New Roman"/>
                <w:b/>
                <w:sz w:val="20"/>
                <w:szCs w:val="20"/>
              </w:rPr>
              <w:t>Dallas/Fort Worth area</w:t>
            </w:r>
            <w:r w:rsidR="00462F87" w:rsidRPr="00A57970">
              <w:rPr>
                <w:rFonts w:ascii="Times New Roman" w:hAnsi="Times New Roman"/>
                <w:sz w:val="20"/>
                <w:szCs w:val="20"/>
              </w:rPr>
              <w:t xml:space="preserve">: </w:t>
            </w:r>
            <w:r w:rsidRPr="00A57970">
              <w:rPr>
                <w:rFonts w:ascii="Times New Roman" w:hAnsi="Times New Roman"/>
                <w:sz w:val="20"/>
                <w:szCs w:val="20"/>
              </w:rPr>
              <w:t>Collin, Dallas, Denton, Ellis, Johnson, Kaufman, Parker, Rockwall, Tarrant</w:t>
            </w:r>
            <w:r w:rsidR="007B5EDB" w:rsidRPr="00A57970">
              <w:rPr>
                <w:rFonts w:ascii="Times New Roman" w:hAnsi="Times New Roman"/>
                <w:sz w:val="20"/>
                <w:szCs w:val="20"/>
              </w:rPr>
              <w:t>, and Wise</w:t>
            </w:r>
            <w:r w:rsidRPr="00A57970">
              <w:rPr>
                <w:rFonts w:ascii="Times New Roman" w:hAnsi="Times New Roman"/>
                <w:sz w:val="20"/>
                <w:szCs w:val="20"/>
              </w:rPr>
              <w:t xml:space="preserve"> Counties.</w:t>
            </w:r>
          </w:p>
          <w:p w:rsidR="000F14AE" w:rsidRPr="00A57970" w:rsidRDefault="000F14AE" w:rsidP="0077418B">
            <w:pPr>
              <w:numPr>
                <w:ilvl w:val="0"/>
                <w:numId w:val="5"/>
              </w:numPr>
              <w:tabs>
                <w:tab w:val="left" w:pos="547"/>
                <w:tab w:val="left" w:pos="1094"/>
              </w:tabs>
              <w:ind w:left="1094" w:hanging="547"/>
              <w:rPr>
                <w:rFonts w:ascii="Times New Roman" w:hAnsi="Times New Roman"/>
                <w:color w:val="000000"/>
                <w:sz w:val="20"/>
                <w:szCs w:val="20"/>
              </w:rPr>
            </w:pPr>
            <w:r w:rsidRPr="00A57970">
              <w:rPr>
                <w:rFonts w:ascii="Times New Roman" w:hAnsi="Times New Roman"/>
                <w:b/>
                <w:sz w:val="20"/>
                <w:szCs w:val="20"/>
              </w:rPr>
              <w:t>El Paso area</w:t>
            </w:r>
            <w:r w:rsidR="00462F87" w:rsidRPr="00A57970">
              <w:rPr>
                <w:rFonts w:ascii="Times New Roman" w:hAnsi="Times New Roman"/>
                <w:sz w:val="20"/>
                <w:szCs w:val="20"/>
              </w:rPr>
              <w:t>:</w:t>
            </w:r>
            <w:r w:rsidR="008531C7" w:rsidRPr="00A57970">
              <w:rPr>
                <w:rFonts w:ascii="Times New Roman" w:hAnsi="Times New Roman"/>
                <w:sz w:val="20"/>
                <w:szCs w:val="20"/>
              </w:rPr>
              <w:t xml:space="preserve"> </w:t>
            </w:r>
            <w:r w:rsidR="00462F87" w:rsidRPr="00A57970">
              <w:rPr>
                <w:rFonts w:ascii="Times New Roman" w:hAnsi="Times New Roman"/>
                <w:sz w:val="20"/>
                <w:szCs w:val="20"/>
              </w:rPr>
              <w:t xml:space="preserve"> </w:t>
            </w:r>
            <w:r w:rsidRPr="00A57970">
              <w:rPr>
                <w:rFonts w:ascii="Times New Roman" w:hAnsi="Times New Roman"/>
                <w:sz w:val="20"/>
                <w:szCs w:val="20"/>
              </w:rPr>
              <w:t>El Paso County.</w:t>
            </w:r>
          </w:p>
          <w:p w:rsidR="000F14AE" w:rsidRPr="00A57970" w:rsidRDefault="000F14AE" w:rsidP="0077418B">
            <w:pPr>
              <w:numPr>
                <w:ilvl w:val="0"/>
                <w:numId w:val="5"/>
              </w:numPr>
              <w:tabs>
                <w:tab w:val="left" w:pos="547"/>
                <w:tab w:val="left" w:pos="1094"/>
              </w:tabs>
              <w:ind w:left="1094" w:hanging="547"/>
              <w:rPr>
                <w:rFonts w:ascii="Times New Roman" w:hAnsi="Times New Roman"/>
                <w:color w:val="000000"/>
                <w:sz w:val="20"/>
                <w:szCs w:val="20"/>
              </w:rPr>
            </w:pPr>
            <w:r w:rsidRPr="00A57970">
              <w:rPr>
                <w:rFonts w:ascii="Times New Roman" w:hAnsi="Times New Roman"/>
                <w:b/>
                <w:sz w:val="20"/>
                <w:szCs w:val="20"/>
              </w:rPr>
              <w:t>Beaumont/Port Arthur area</w:t>
            </w:r>
            <w:r w:rsidR="00462F87" w:rsidRPr="00A57970">
              <w:rPr>
                <w:rFonts w:ascii="Times New Roman" w:hAnsi="Times New Roman"/>
                <w:sz w:val="20"/>
                <w:szCs w:val="20"/>
              </w:rPr>
              <w:t>:</w:t>
            </w:r>
            <w:r w:rsidR="008531C7" w:rsidRPr="00A57970">
              <w:rPr>
                <w:rFonts w:ascii="Times New Roman" w:hAnsi="Times New Roman"/>
                <w:sz w:val="20"/>
                <w:szCs w:val="20"/>
              </w:rPr>
              <w:t xml:space="preserve"> </w:t>
            </w:r>
            <w:r w:rsidR="00462F87" w:rsidRPr="00A57970">
              <w:rPr>
                <w:rFonts w:ascii="Times New Roman" w:hAnsi="Times New Roman"/>
                <w:sz w:val="20"/>
                <w:szCs w:val="20"/>
              </w:rPr>
              <w:t xml:space="preserve"> </w:t>
            </w:r>
            <w:r w:rsidRPr="00A57970">
              <w:rPr>
                <w:rFonts w:ascii="Times New Roman" w:hAnsi="Times New Roman"/>
                <w:sz w:val="20"/>
                <w:szCs w:val="20"/>
              </w:rPr>
              <w:t>Hardin, Jefferson, and Orange Counties.</w:t>
            </w:r>
          </w:p>
          <w:p w:rsidR="000F14AE" w:rsidRPr="00A57970" w:rsidRDefault="000F14AE" w:rsidP="0077418B">
            <w:pPr>
              <w:widowControl w:val="0"/>
              <w:numPr>
                <w:ilvl w:val="0"/>
                <w:numId w:val="5"/>
              </w:numPr>
              <w:tabs>
                <w:tab w:val="left" w:pos="547"/>
                <w:tab w:val="left" w:pos="1094"/>
              </w:tabs>
              <w:autoSpaceDE w:val="0"/>
              <w:autoSpaceDN w:val="0"/>
              <w:adjustRightInd w:val="0"/>
              <w:ind w:left="1094" w:hanging="547"/>
              <w:rPr>
                <w:rFonts w:ascii="Times New Roman" w:hAnsi="Times New Roman"/>
                <w:sz w:val="20"/>
                <w:szCs w:val="20"/>
              </w:rPr>
            </w:pPr>
            <w:r w:rsidRPr="00A57970">
              <w:rPr>
                <w:rFonts w:ascii="Times New Roman" w:hAnsi="Times New Roman"/>
                <w:b/>
                <w:sz w:val="20"/>
                <w:szCs w:val="20"/>
              </w:rPr>
              <w:t>Houston/Galveston or Houston/Galveston/Brazoria area</w:t>
            </w:r>
            <w:r w:rsidR="00462F87" w:rsidRPr="00A57970">
              <w:rPr>
                <w:rFonts w:ascii="Times New Roman" w:hAnsi="Times New Roman"/>
                <w:sz w:val="20"/>
                <w:szCs w:val="20"/>
              </w:rPr>
              <w:t>:</w:t>
            </w:r>
            <w:r w:rsidR="0077418B" w:rsidRPr="00A57970">
              <w:rPr>
                <w:rFonts w:ascii="Times New Roman" w:hAnsi="Times New Roman"/>
                <w:sz w:val="20"/>
                <w:szCs w:val="20"/>
              </w:rPr>
              <w:t xml:space="preserve"> </w:t>
            </w:r>
            <w:r w:rsidR="00462F87" w:rsidRPr="00A57970">
              <w:rPr>
                <w:rFonts w:ascii="Times New Roman" w:hAnsi="Times New Roman"/>
                <w:sz w:val="20"/>
                <w:szCs w:val="20"/>
              </w:rPr>
              <w:t xml:space="preserve"> </w:t>
            </w:r>
            <w:r w:rsidR="008531C7" w:rsidRPr="00A57970">
              <w:rPr>
                <w:rFonts w:ascii="Times New Roman" w:hAnsi="Times New Roman"/>
                <w:sz w:val="20"/>
                <w:szCs w:val="20"/>
              </w:rPr>
              <w:t>Brazoria, Chambers, Fort </w:t>
            </w:r>
            <w:r w:rsidRPr="00A57970">
              <w:rPr>
                <w:rFonts w:ascii="Times New Roman" w:hAnsi="Times New Roman"/>
                <w:sz w:val="20"/>
                <w:szCs w:val="20"/>
              </w:rPr>
              <w:t>Bend, Galveston, Harris, Liberty, Montgomery, and Waller Counties.</w:t>
            </w:r>
          </w:p>
        </w:tc>
      </w:tr>
      <w:tr w:rsidR="005323F3" w:rsidRPr="00A57970" w:rsidTr="00153B8D">
        <w:trPr>
          <w:cantSplit/>
          <w:tblHeader/>
          <w:jc w:val="center"/>
        </w:trPr>
        <w:tc>
          <w:tcPr>
            <w:tcW w:w="8820" w:type="dxa"/>
            <w:gridSpan w:val="5"/>
            <w:tcBorders>
              <w:top w:val="single" w:sz="6" w:space="0" w:color="auto"/>
              <w:bottom w:val="single" w:sz="6" w:space="0" w:color="auto"/>
              <w:right w:val="single" w:sz="6" w:space="0" w:color="auto"/>
            </w:tcBorders>
            <w:shd w:val="clear" w:color="auto" w:fill="FFFFFF"/>
          </w:tcPr>
          <w:p w:rsidR="005323F3" w:rsidRPr="00A57970" w:rsidRDefault="005323F3" w:rsidP="0077418B">
            <w:pPr>
              <w:pStyle w:val="BodyText"/>
              <w:spacing w:after="0"/>
              <w:rPr>
                <w:rFonts w:ascii="Times New Roman" w:hAnsi="Times New Roman"/>
                <w:color w:val="000000"/>
                <w:sz w:val="20"/>
                <w:szCs w:val="20"/>
              </w:rPr>
            </w:pPr>
            <w:r w:rsidRPr="00A57970">
              <w:rPr>
                <w:rFonts w:ascii="Times New Roman" w:hAnsi="Times New Roman"/>
                <w:color w:val="000000"/>
                <w:sz w:val="20"/>
                <w:szCs w:val="20"/>
              </w:rPr>
              <w:t xml:space="preserve">If your coating operation is located in a nonattainment or near-nonattainment county, does it comply with </w:t>
            </w:r>
            <w:r w:rsidR="00BC04CE">
              <w:rPr>
                <w:rFonts w:ascii="Times New Roman" w:hAnsi="Times New Roman"/>
                <w:sz w:val="20"/>
                <w:szCs w:val="20"/>
              </w:rPr>
              <w:t>30 </w:t>
            </w:r>
            <w:r w:rsidRPr="00A57970">
              <w:rPr>
                <w:rFonts w:ascii="Times New Roman" w:hAnsi="Times New Roman"/>
                <w:sz w:val="20"/>
                <w:szCs w:val="20"/>
              </w:rPr>
              <w:t>TAC Chapter 115</w:t>
            </w:r>
            <w:r w:rsidRPr="00A57970">
              <w:rPr>
                <w:rFonts w:ascii="Times New Roman" w:hAnsi="Times New Roman"/>
                <w:color w:val="000000"/>
                <w:sz w:val="20"/>
                <w:szCs w:val="20"/>
              </w:rPr>
              <w:t xml:space="preserve">? </w:t>
            </w:r>
          </w:p>
        </w:tc>
        <w:tc>
          <w:tcPr>
            <w:tcW w:w="1980" w:type="dxa"/>
            <w:tcBorders>
              <w:top w:val="single" w:sz="6" w:space="0" w:color="auto"/>
              <w:left w:val="single" w:sz="6" w:space="0" w:color="auto"/>
              <w:bottom w:val="single" w:sz="6" w:space="0" w:color="auto"/>
            </w:tcBorders>
            <w:shd w:val="clear" w:color="auto" w:fill="FFFFFF"/>
          </w:tcPr>
          <w:p w:rsidR="005323F3" w:rsidRPr="00A57970" w:rsidRDefault="005323F3" w:rsidP="008531C7">
            <w:pPr>
              <w:rPr>
                <w:rFonts w:ascii="Times New Roman" w:hAnsi="Times New Roman"/>
                <w:sz w:val="20"/>
                <w:szCs w:val="20"/>
              </w:rPr>
            </w:pPr>
            <w:r w:rsidRPr="00A57970">
              <w:rPr>
                <w:rFonts w:ascii="Times New Roman" w:hAnsi="Times New Roman"/>
                <w:sz w:val="20"/>
                <w:szCs w:val="20"/>
                <w:shd w:val="clear" w:color="auto" w:fill="FFFFFF"/>
              </w:rPr>
              <w:fldChar w:fldCharType="begin">
                <w:ffData>
                  <w:name w:val="Check14"/>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008531C7" w:rsidRPr="00A57970">
              <w:rPr>
                <w:rFonts w:ascii="Times New Roman" w:hAnsi="Times New Roman"/>
                <w:sz w:val="20"/>
                <w:szCs w:val="20"/>
                <w:shd w:val="clear" w:color="auto" w:fill="FFFFFF"/>
              </w:rPr>
              <w:t xml:space="preserve"> </w:t>
            </w:r>
            <w:r w:rsidRPr="00A57970">
              <w:rPr>
                <w:rFonts w:ascii="Times New Roman" w:hAnsi="Times New Roman"/>
                <w:sz w:val="20"/>
                <w:szCs w:val="20"/>
                <w:shd w:val="clear" w:color="auto" w:fill="FFFFFF"/>
              </w:rPr>
              <w:t xml:space="preserve">YES </w:t>
            </w:r>
            <w:r w:rsidRPr="00A57970">
              <w:rPr>
                <w:rFonts w:ascii="Times New Roman" w:hAnsi="Times New Roman"/>
                <w:sz w:val="20"/>
                <w:szCs w:val="20"/>
                <w:shd w:val="clear" w:color="auto" w:fill="FFFFFF"/>
              </w:rPr>
              <w:fldChar w:fldCharType="begin">
                <w:ffData>
                  <w:name w:val="Check15"/>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008531C7" w:rsidRPr="00A57970">
              <w:rPr>
                <w:rFonts w:ascii="Times New Roman" w:hAnsi="Times New Roman"/>
                <w:sz w:val="20"/>
                <w:szCs w:val="20"/>
                <w:shd w:val="clear" w:color="auto" w:fill="FFFFFF"/>
              </w:rPr>
              <w:t xml:space="preserve"> </w:t>
            </w:r>
            <w:r w:rsidRPr="00A57970">
              <w:rPr>
                <w:rFonts w:ascii="Times New Roman" w:hAnsi="Times New Roman"/>
                <w:sz w:val="20"/>
                <w:szCs w:val="20"/>
                <w:shd w:val="clear" w:color="auto" w:fill="FFFFFF"/>
              </w:rPr>
              <w:t>N</w:t>
            </w:r>
            <w:r w:rsidRPr="00A57970">
              <w:rPr>
                <w:rFonts w:ascii="Times New Roman" w:hAnsi="Times New Roman"/>
                <w:sz w:val="20"/>
                <w:szCs w:val="20"/>
              </w:rPr>
              <w:t>O</w:t>
            </w:r>
          </w:p>
        </w:tc>
      </w:tr>
      <w:tr w:rsidR="00D915A7" w:rsidRPr="00A57970" w:rsidTr="00153B8D">
        <w:trPr>
          <w:cantSplit/>
          <w:tblHeader/>
          <w:jc w:val="center"/>
        </w:trPr>
        <w:tc>
          <w:tcPr>
            <w:tcW w:w="10800" w:type="dxa"/>
            <w:gridSpan w:val="6"/>
            <w:tcBorders>
              <w:top w:val="single" w:sz="6" w:space="0" w:color="auto"/>
              <w:bottom w:val="single" w:sz="6" w:space="0" w:color="auto"/>
            </w:tcBorders>
            <w:shd w:val="clear" w:color="auto" w:fill="FFFFFF"/>
          </w:tcPr>
          <w:p w:rsidR="00D915A7" w:rsidRPr="00A57970" w:rsidRDefault="00D915A7" w:rsidP="008531C7">
            <w:pPr>
              <w:pStyle w:val="BodyText"/>
              <w:spacing w:after="0"/>
              <w:rPr>
                <w:rFonts w:ascii="Times New Roman" w:hAnsi="Times New Roman"/>
                <w:sz w:val="20"/>
                <w:szCs w:val="20"/>
              </w:rPr>
            </w:pPr>
            <w:r w:rsidRPr="00A57970">
              <w:rPr>
                <w:rFonts w:ascii="Times New Roman" w:hAnsi="Times New Roman"/>
                <w:b/>
                <w:color w:val="000000"/>
                <w:sz w:val="20"/>
                <w:szCs w:val="20"/>
              </w:rPr>
              <w:t>Note:</w:t>
            </w:r>
            <w:r w:rsidR="0077418B" w:rsidRPr="00A57970">
              <w:rPr>
                <w:rFonts w:ascii="Times New Roman" w:hAnsi="Times New Roman"/>
                <w:b/>
                <w:color w:val="000000"/>
                <w:sz w:val="20"/>
                <w:szCs w:val="20"/>
              </w:rPr>
              <w:t xml:space="preserve"> </w:t>
            </w:r>
            <w:r w:rsidRPr="00A57970">
              <w:rPr>
                <w:rFonts w:ascii="Times New Roman" w:hAnsi="Times New Roman"/>
                <w:b/>
                <w:color w:val="000000"/>
                <w:sz w:val="20"/>
                <w:szCs w:val="20"/>
              </w:rPr>
              <w:t xml:space="preserve"> </w:t>
            </w:r>
            <w:r w:rsidRPr="00A57970">
              <w:rPr>
                <w:rFonts w:ascii="Times New Roman" w:hAnsi="Times New Roman"/>
                <w:i/>
                <w:color w:val="000000"/>
                <w:sz w:val="20"/>
                <w:szCs w:val="20"/>
              </w:rPr>
              <w:t>You have several options for complying with the special requirements for nonattainment and near</w:t>
            </w:r>
            <w:r w:rsidR="008531C7" w:rsidRPr="00A57970">
              <w:rPr>
                <w:rFonts w:ascii="Times New Roman" w:hAnsi="Times New Roman"/>
                <w:i/>
                <w:color w:val="000000"/>
                <w:sz w:val="20"/>
                <w:szCs w:val="20"/>
              </w:rPr>
              <w:noBreakHyphen/>
            </w:r>
            <w:r w:rsidRPr="00A57970">
              <w:rPr>
                <w:rFonts w:ascii="Times New Roman" w:hAnsi="Times New Roman"/>
                <w:i/>
                <w:color w:val="000000"/>
                <w:sz w:val="20"/>
                <w:szCs w:val="20"/>
              </w:rPr>
              <w:t>nonattainment areas. You can use compliant coatings that are below the required VOC content limits, use coatings that are compliant under a daily weighted average, or qualify for an e</w:t>
            </w:r>
            <w:r w:rsidRPr="00A57970">
              <w:rPr>
                <w:rFonts w:ascii="Times New Roman" w:eastAsia="MS Mincho" w:hAnsi="Times New Roman"/>
                <w:i/>
                <w:color w:val="000000"/>
                <w:sz w:val="20"/>
                <w:szCs w:val="20"/>
              </w:rPr>
              <w:t>xemption.</w:t>
            </w:r>
          </w:p>
        </w:tc>
      </w:tr>
      <w:tr w:rsidR="00F11DD5" w:rsidRPr="00A57970" w:rsidTr="00153B8D">
        <w:trPr>
          <w:cantSplit/>
          <w:tblHeader/>
          <w:jc w:val="center"/>
        </w:trPr>
        <w:tc>
          <w:tcPr>
            <w:tcW w:w="10800" w:type="dxa"/>
            <w:gridSpan w:val="6"/>
            <w:tcBorders>
              <w:top w:val="single" w:sz="6" w:space="0" w:color="auto"/>
              <w:bottom w:val="single" w:sz="6" w:space="0" w:color="auto"/>
            </w:tcBorders>
            <w:shd w:val="pct10" w:color="auto" w:fill="FFFFFF"/>
          </w:tcPr>
          <w:p w:rsidR="00F11DD5" w:rsidRPr="00A57970" w:rsidRDefault="00F11DD5" w:rsidP="00FC6D41">
            <w:pPr>
              <w:jc w:val="center"/>
              <w:outlineLvl w:val="2"/>
              <w:rPr>
                <w:rFonts w:ascii="Times New Roman" w:hAnsi="Times New Roman"/>
                <w:b/>
                <w:sz w:val="20"/>
                <w:szCs w:val="20"/>
              </w:rPr>
            </w:pPr>
            <w:r w:rsidRPr="00A57970">
              <w:rPr>
                <w:rFonts w:ascii="Times New Roman" w:hAnsi="Times New Roman"/>
                <w:b/>
                <w:sz w:val="20"/>
                <w:szCs w:val="20"/>
              </w:rPr>
              <w:t>§ 106.433 (1)</w:t>
            </w:r>
          </w:p>
        </w:tc>
      </w:tr>
      <w:tr w:rsidR="00F11DD5" w:rsidRPr="00A57970" w:rsidTr="00153B8D">
        <w:trPr>
          <w:cantSplit/>
          <w:tblHeader/>
          <w:jc w:val="center"/>
        </w:trPr>
        <w:tc>
          <w:tcPr>
            <w:tcW w:w="8820" w:type="dxa"/>
            <w:gridSpan w:val="5"/>
            <w:tcBorders>
              <w:top w:val="single" w:sz="6" w:space="0" w:color="auto"/>
              <w:bottom w:val="single" w:sz="6" w:space="0" w:color="auto"/>
              <w:right w:val="single" w:sz="6" w:space="0" w:color="auto"/>
            </w:tcBorders>
            <w:shd w:val="clear" w:color="auto" w:fill="FFFFFF"/>
          </w:tcPr>
          <w:p w:rsidR="00F11DD5" w:rsidRPr="00A57970" w:rsidRDefault="00F11DD5" w:rsidP="00F11DD5">
            <w:pPr>
              <w:rPr>
                <w:rFonts w:ascii="Times New Roman" w:hAnsi="Times New Roman"/>
                <w:sz w:val="20"/>
                <w:szCs w:val="20"/>
              </w:rPr>
            </w:pPr>
            <w:r w:rsidRPr="00A57970">
              <w:rPr>
                <w:rFonts w:ascii="Times New Roman" w:hAnsi="Times New Roman"/>
                <w:sz w:val="20"/>
                <w:szCs w:val="20"/>
              </w:rPr>
              <w:t>Is molten metal being sprayed onto a surface to form a coating?</w:t>
            </w:r>
          </w:p>
        </w:tc>
        <w:tc>
          <w:tcPr>
            <w:tcW w:w="1980" w:type="dxa"/>
            <w:tcBorders>
              <w:top w:val="single" w:sz="6" w:space="0" w:color="auto"/>
              <w:left w:val="single" w:sz="6" w:space="0" w:color="auto"/>
              <w:bottom w:val="single" w:sz="6" w:space="0" w:color="auto"/>
            </w:tcBorders>
            <w:shd w:val="clear" w:color="auto" w:fill="FFFFFF"/>
          </w:tcPr>
          <w:p w:rsidR="00F11DD5" w:rsidRPr="00A57970" w:rsidRDefault="00F11DD5" w:rsidP="00F11DD5">
            <w:pPr>
              <w:rPr>
                <w:rFonts w:ascii="Times New Roman" w:hAnsi="Times New Roman"/>
                <w:sz w:val="20"/>
                <w:szCs w:val="20"/>
              </w:rPr>
            </w:pPr>
            <w:r w:rsidRPr="00A57970">
              <w:rPr>
                <w:rFonts w:ascii="Times New Roman" w:hAnsi="Times New Roman"/>
                <w:sz w:val="20"/>
                <w:szCs w:val="20"/>
                <w:shd w:val="clear" w:color="auto" w:fill="FFFFFF"/>
              </w:rPr>
              <w:fldChar w:fldCharType="begin">
                <w:ffData>
                  <w:name w:val="Check14"/>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Pr="00A57970">
              <w:rPr>
                <w:rFonts w:ascii="Times New Roman" w:hAnsi="Times New Roman"/>
                <w:sz w:val="20"/>
                <w:szCs w:val="20"/>
                <w:shd w:val="clear" w:color="auto" w:fill="FFFFFF"/>
              </w:rPr>
              <w:t xml:space="preserve"> YES </w:t>
            </w:r>
            <w:r w:rsidRPr="00A57970">
              <w:rPr>
                <w:rFonts w:ascii="Times New Roman" w:hAnsi="Times New Roman"/>
                <w:sz w:val="20"/>
                <w:szCs w:val="20"/>
                <w:shd w:val="clear" w:color="auto" w:fill="FFFFFF"/>
              </w:rPr>
              <w:fldChar w:fldCharType="begin">
                <w:ffData>
                  <w:name w:val="Check15"/>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Pr="00A57970">
              <w:rPr>
                <w:rFonts w:ascii="Times New Roman" w:hAnsi="Times New Roman"/>
                <w:sz w:val="20"/>
                <w:szCs w:val="20"/>
                <w:shd w:val="clear" w:color="auto" w:fill="FFFFFF"/>
              </w:rPr>
              <w:t xml:space="preserve"> N</w:t>
            </w:r>
            <w:r w:rsidRPr="00A57970">
              <w:rPr>
                <w:rFonts w:ascii="Times New Roman" w:hAnsi="Times New Roman"/>
                <w:sz w:val="20"/>
                <w:szCs w:val="20"/>
              </w:rPr>
              <w:t>O</w:t>
            </w:r>
          </w:p>
        </w:tc>
      </w:tr>
      <w:tr w:rsidR="0077418B" w:rsidRPr="00A57970" w:rsidTr="00153B8D">
        <w:trPr>
          <w:cantSplit/>
          <w:tblHeader/>
          <w:jc w:val="center"/>
        </w:trPr>
        <w:tc>
          <w:tcPr>
            <w:tcW w:w="10800" w:type="dxa"/>
            <w:gridSpan w:val="6"/>
            <w:tcBorders>
              <w:top w:val="single" w:sz="6" w:space="0" w:color="auto"/>
              <w:bottom w:val="single" w:sz="6" w:space="0" w:color="auto"/>
            </w:tcBorders>
            <w:shd w:val="clear" w:color="auto" w:fill="FFFFFF"/>
          </w:tcPr>
          <w:p w:rsidR="0077418B" w:rsidRPr="00A57970" w:rsidRDefault="0077418B" w:rsidP="0077418B">
            <w:pPr>
              <w:rPr>
                <w:rFonts w:ascii="Times New Roman" w:hAnsi="Times New Roman"/>
                <w:sz w:val="20"/>
                <w:szCs w:val="20"/>
                <w:shd w:val="clear" w:color="auto" w:fill="FFFFFF"/>
              </w:rPr>
            </w:pPr>
            <w:r w:rsidRPr="00A57970">
              <w:rPr>
                <w:rFonts w:ascii="Times New Roman" w:hAnsi="Times New Roman"/>
                <w:b/>
                <w:i/>
                <w:sz w:val="20"/>
                <w:szCs w:val="20"/>
              </w:rPr>
              <w:t>If “YES,”</w:t>
            </w:r>
            <w:r w:rsidRPr="00A57970">
              <w:rPr>
                <w:rFonts w:ascii="Times New Roman" w:hAnsi="Times New Roman"/>
                <w:i/>
                <w:sz w:val="20"/>
                <w:szCs w:val="20"/>
              </w:rPr>
              <w:t xml:space="preserve"> the facility</w:t>
            </w:r>
            <w:r w:rsidR="008531C7" w:rsidRPr="00A57970">
              <w:rPr>
                <w:rFonts w:ascii="Times New Roman" w:hAnsi="Times New Roman"/>
                <w:i/>
                <w:sz w:val="20"/>
                <w:szCs w:val="20"/>
              </w:rPr>
              <w:t xml:space="preserve"> does not qualify for this PBR.</w:t>
            </w:r>
            <w:r w:rsidRPr="00A57970">
              <w:rPr>
                <w:rFonts w:ascii="Times New Roman" w:hAnsi="Times New Roman"/>
                <w:i/>
                <w:sz w:val="20"/>
                <w:szCs w:val="20"/>
              </w:rPr>
              <w:t xml:space="preserve"> Your facility may be eligible for authorization under Permits by Rule </w:t>
            </w:r>
            <w:hyperlink r:id="rId26" w:history="1">
              <w:r w:rsidRPr="00A57970">
                <w:rPr>
                  <w:rStyle w:val="Hyperlink"/>
                  <w:rFonts w:ascii="Times New Roman" w:hAnsi="Times New Roman"/>
                  <w:sz w:val="20"/>
                  <w:szCs w:val="20"/>
                  <w:u w:val="none"/>
                </w:rPr>
                <w:t>§ 106.261</w:t>
              </w:r>
            </w:hyperlink>
            <w:r w:rsidRPr="00A57970">
              <w:rPr>
                <w:rFonts w:ascii="Times New Roman" w:hAnsi="Times New Roman"/>
                <w:i/>
                <w:sz w:val="20"/>
                <w:szCs w:val="20"/>
              </w:rPr>
              <w:t xml:space="preserve"> and </w:t>
            </w:r>
            <w:hyperlink r:id="rId27" w:history="1">
              <w:r w:rsidRPr="00A57970">
                <w:rPr>
                  <w:rStyle w:val="Hyperlink"/>
                  <w:rFonts w:ascii="Times New Roman" w:hAnsi="Times New Roman"/>
                  <w:sz w:val="20"/>
                  <w:szCs w:val="20"/>
                  <w:u w:val="none"/>
                </w:rPr>
                <w:t>§ 106.262</w:t>
              </w:r>
            </w:hyperlink>
            <w:r w:rsidRPr="00A57970">
              <w:rPr>
                <w:rFonts w:ascii="Times New Roman" w:hAnsi="Times New Roman"/>
                <w:sz w:val="20"/>
                <w:szCs w:val="20"/>
              </w:rPr>
              <w:t>,</w:t>
            </w:r>
            <w:r w:rsidRPr="00A57970">
              <w:rPr>
                <w:rFonts w:ascii="Times New Roman" w:hAnsi="Times New Roman"/>
                <w:i/>
                <w:sz w:val="20"/>
                <w:szCs w:val="20"/>
              </w:rPr>
              <w:t xml:space="preserve"> or a construction permit under </w:t>
            </w:r>
            <w:hyperlink r:id="rId28" w:history="1">
              <w:r w:rsidRPr="00A57970">
                <w:rPr>
                  <w:rStyle w:val="Hyperlink"/>
                  <w:rFonts w:ascii="Times New Roman" w:hAnsi="Times New Roman"/>
                  <w:sz w:val="20"/>
                  <w:szCs w:val="20"/>
                  <w:u w:val="none"/>
                </w:rPr>
                <w:t>30 TAC Chapter 116</w:t>
              </w:r>
            </w:hyperlink>
            <w:r w:rsidRPr="00A57970">
              <w:rPr>
                <w:rFonts w:ascii="Times New Roman" w:hAnsi="Times New Roman"/>
                <w:sz w:val="20"/>
                <w:szCs w:val="20"/>
              </w:rPr>
              <w:t>.</w:t>
            </w:r>
            <w:r w:rsidRPr="00A57970">
              <w:rPr>
                <w:rFonts w:ascii="Times New Roman" w:hAnsi="Times New Roman"/>
                <w:i/>
                <w:sz w:val="20"/>
                <w:szCs w:val="20"/>
              </w:rPr>
              <w:t xml:space="preserve"> Please note that the use of coating materials containing metallic pigments are not considered molten metal and may be authorized under this section.</w:t>
            </w:r>
          </w:p>
        </w:tc>
      </w:tr>
      <w:tr w:rsidR="00F11DD5" w:rsidRPr="00A57970" w:rsidTr="00153B8D">
        <w:trPr>
          <w:cantSplit/>
          <w:tblHeader/>
          <w:jc w:val="center"/>
        </w:trPr>
        <w:tc>
          <w:tcPr>
            <w:tcW w:w="10800" w:type="dxa"/>
            <w:gridSpan w:val="6"/>
            <w:tcBorders>
              <w:top w:val="single" w:sz="6" w:space="0" w:color="auto"/>
              <w:bottom w:val="single" w:sz="6" w:space="0" w:color="auto"/>
            </w:tcBorders>
            <w:shd w:val="pct10" w:color="auto" w:fill="FFFFFF"/>
          </w:tcPr>
          <w:p w:rsidR="00F11DD5" w:rsidRPr="00A57970" w:rsidRDefault="00F11DD5" w:rsidP="00FC6D41">
            <w:pPr>
              <w:jc w:val="center"/>
              <w:outlineLvl w:val="2"/>
              <w:rPr>
                <w:rFonts w:ascii="Times New Roman" w:hAnsi="Times New Roman"/>
                <w:b/>
                <w:i/>
                <w:sz w:val="20"/>
                <w:szCs w:val="20"/>
              </w:rPr>
            </w:pPr>
            <w:r w:rsidRPr="00A57970">
              <w:rPr>
                <w:rFonts w:ascii="Times New Roman" w:hAnsi="Times New Roman"/>
                <w:b/>
                <w:sz w:val="20"/>
                <w:szCs w:val="20"/>
              </w:rPr>
              <w:t>§ 106.433 (3)</w:t>
            </w:r>
          </w:p>
        </w:tc>
      </w:tr>
      <w:tr w:rsidR="00F11DD5" w:rsidRPr="00A57970" w:rsidTr="00153B8D">
        <w:trPr>
          <w:cantSplit/>
          <w:tblHeader/>
          <w:jc w:val="center"/>
        </w:trPr>
        <w:tc>
          <w:tcPr>
            <w:tcW w:w="8820" w:type="dxa"/>
            <w:gridSpan w:val="5"/>
            <w:tcBorders>
              <w:top w:val="single" w:sz="6" w:space="0" w:color="auto"/>
              <w:bottom w:val="single" w:sz="6" w:space="0" w:color="auto"/>
              <w:right w:val="single" w:sz="6" w:space="0" w:color="auto"/>
            </w:tcBorders>
            <w:shd w:val="clear" w:color="auto" w:fill="FFFFFF"/>
          </w:tcPr>
          <w:p w:rsidR="00F11DD5" w:rsidRPr="00A57970" w:rsidRDefault="00F11DD5" w:rsidP="0077418B">
            <w:pPr>
              <w:rPr>
                <w:rFonts w:ascii="Times New Roman" w:hAnsi="Times New Roman"/>
                <w:sz w:val="20"/>
                <w:szCs w:val="20"/>
              </w:rPr>
            </w:pPr>
            <w:r w:rsidRPr="00A57970">
              <w:rPr>
                <w:rFonts w:ascii="Times New Roman" w:hAnsi="Times New Roman"/>
                <w:sz w:val="20"/>
                <w:szCs w:val="20"/>
              </w:rPr>
              <w:t>Do you use a non-electric drying or curing oven for your coating operation?</w:t>
            </w:r>
          </w:p>
        </w:tc>
        <w:tc>
          <w:tcPr>
            <w:tcW w:w="1980" w:type="dxa"/>
            <w:tcBorders>
              <w:top w:val="single" w:sz="6" w:space="0" w:color="auto"/>
              <w:left w:val="single" w:sz="6" w:space="0" w:color="auto"/>
              <w:bottom w:val="single" w:sz="6" w:space="0" w:color="auto"/>
            </w:tcBorders>
            <w:shd w:val="clear" w:color="auto" w:fill="FFFFFF"/>
          </w:tcPr>
          <w:p w:rsidR="00F11DD5" w:rsidRPr="00A57970" w:rsidRDefault="00F11DD5" w:rsidP="0096760A">
            <w:pPr>
              <w:rPr>
                <w:rFonts w:ascii="Times New Roman" w:hAnsi="Times New Roman"/>
                <w:sz w:val="20"/>
                <w:szCs w:val="20"/>
              </w:rPr>
            </w:pPr>
            <w:r w:rsidRPr="00A57970">
              <w:rPr>
                <w:rFonts w:ascii="Times New Roman" w:hAnsi="Times New Roman"/>
                <w:sz w:val="20"/>
                <w:szCs w:val="20"/>
                <w:shd w:val="clear" w:color="auto" w:fill="FFFFFF"/>
              </w:rPr>
              <w:fldChar w:fldCharType="begin">
                <w:ffData>
                  <w:name w:val="Check14"/>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Pr="00A57970">
              <w:rPr>
                <w:rFonts w:ascii="Times New Roman" w:hAnsi="Times New Roman"/>
                <w:sz w:val="20"/>
                <w:szCs w:val="20"/>
                <w:shd w:val="clear" w:color="auto" w:fill="FFFFFF"/>
              </w:rPr>
              <w:t xml:space="preserve"> YES </w:t>
            </w:r>
            <w:r w:rsidRPr="00A57970">
              <w:rPr>
                <w:rFonts w:ascii="Times New Roman" w:hAnsi="Times New Roman"/>
                <w:sz w:val="20"/>
                <w:szCs w:val="20"/>
                <w:shd w:val="clear" w:color="auto" w:fill="FFFFFF"/>
              </w:rPr>
              <w:fldChar w:fldCharType="begin">
                <w:ffData>
                  <w:name w:val="Check15"/>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Pr="00A57970">
              <w:rPr>
                <w:rFonts w:ascii="Times New Roman" w:hAnsi="Times New Roman"/>
                <w:sz w:val="20"/>
                <w:szCs w:val="20"/>
                <w:shd w:val="clear" w:color="auto" w:fill="FFFFFF"/>
              </w:rPr>
              <w:t xml:space="preserve"> N</w:t>
            </w:r>
            <w:r w:rsidRPr="00A57970">
              <w:rPr>
                <w:rFonts w:ascii="Times New Roman" w:hAnsi="Times New Roman"/>
                <w:sz w:val="20"/>
                <w:szCs w:val="20"/>
              </w:rPr>
              <w:t>O</w:t>
            </w:r>
          </w:p>
        </w:tc>
      </w:tr>
      <w:tr w:rsidR="0077418B" w:rsidRPr="00A57970" w:rsidTr="00153B8D">
        <w:trPr>
          <w:cantSplit/>
          <w:tblHeader/>
          <w:jc w:val="center"/>
        </w:trPr>
        <w:tc>
          <w:tcPr>
            <w:tcW w:w="10800" w:type="dxa"/>
            <w:gridSpan w:val="6"/>
            <w:tcBorders>
              <w:top w:val="single" w:sz="6" w:space="0" w:color="auto"/>
              <w:bottom w:val="single" w:sz="6" w:space="0" w:color="auto"/>
            </w:tcBorders>
            <w:shd w:val="clear" w:color="auto" w:fill="FFFFFF"/>
          </w:tcPr>
          <w:p w:rsidR="0077418B" w:rsidRPr="00A57970" w:rsidRDefault="0077418B" w:rsidP="0077418B">
            <w:pPr>
              <w:ind w:hanging="52"/>
              <w:rPr>
                <w:rStyle w:val="Hyperlink"/>
                <w:rFonts w:ascii="Times New Roman" w:hAnsi="Times New Roman"/>
                <w:sz w:val="20"/>
                <w:szCs w:val="20"/>
              </w:rPr>
            </w:pPr>
            <w:r w:rsidRPr="00A57970">
              <w:rPr>
                <w:rFonts w:ascii="Times New Roman" w:hAnsi="Times New Roman"/>
                <w:b/>
                <w:i/>
                <w:sz w:val="20"/>
                <w:szCs w:val="20"/>
              </w:rPr>
              <w:t>If “YES,”</w:t>
            </w:r>
            <w:r w:rsidRPr="00A57970">
              <w:rPr>
                <w:rFonts w:ascii="Times New Roman" w:hAnsi="Times New Roman"/>
                <w:i/>
                <w:sz w:val="20"/>
                <w:szCs w:val="20"/>
              </w:rPr>
              <w:t xml:space="preserve"> attach emission calculations for Products of Combustion for the oven. See page 33 of the Surface Coating Facilities Guidance Document at </w:t>
            </w:r>
            <w:hyperlink r:id="rId29" w:history="1">
              <w:r w:rsidR="000707BE" w:rsidRPr="00537FB8">
                <w:rPr>
                  <w:rStyle w:val="Hyperlink"/>
                  <w:rFonts w:ascii="Times New Roman" w:hAnsi="Times New Roman"/>
                  <w:sz w:val="20"/>
                  <w:szCs w:val="20"/>
                  <w:u w:val="none"/>
                </w:rPr>
                <w:t>www.tceq.texas.gov/assistance/industry/sc/coating.html</w:t>
              </w:r>
            </w:hyperlink>
            <w:r w:rsidRPr="00A57970">
              <w:rPr>
                <w:rStyle w:val="Hyperlink"/>
                <w:rFonts w:ascii="Times New Roman" w:hAnsi="Times New Roman"/>
                <w:sz w:val="20"/>
                <w:szCs w:val="20"/>
              </w:rPr>
              <w:t xml:space="preserve"> </w:t>
            </w:r>
          </w:p>
          <w:p w:rsidR="0077418B" w:rsidRPr="00A57970" w:rsidRDefault="0077418B" w:rsidP="00E10609">
            <w:pPr>
              <w:ind w:hanging="52"/>
              <w:rPr>
                <w:rFonts w:ascii="Times New Roman" w:hAnsi="Times New Roman"/>
                <w:sz w:val="20"/>
                <w:szCs w:val="20"/>
              </w:rPr>
            </w:pPr>
            <w:r w:rsidRPr="00A57970">
              <w:rPr>
                <w:rFonts w:ascii="Times New Roman" w:hAnsi="Times New Roman"/>
                <w:b/>
                <w:i/>
                <w:sz w:val="20"/>
                <w:szCs w:val="20"/>
              </w:rPr>
              <w:t>If “NO,”</w:t>
            </w:r>
            <w:r w:rsidRPr="00A57970">
              <w:rPr>
                <w:rFonts w:ascii="Times New Roman" w:hAnsi="Times New Roman"/>
                <w:i/>
                <w:sz w:val="20"/>
                <w:szCs w:val="20"/>
              </w:rPr>
              <w:t xml:space="preserve"> go to Question</w:t>
            </w:r>
            <w:r w:rsidR="00E10609" w:rsidRPr="00A57970">
              <w:rPr>
                <w:rFonts w:ascii="Times New Roman" w:hAnsi="Times New Roman"/>
                <w:i/>
                <w:sz w:val="20"/>
                <w:szCs w:val="20"/>
              </w:rPr>
              <w:t xml:space="preserve"> in </w:t>
            </w:r>
            <w:r w:rsidR="00E10609" w:rsidRPr="00A57970">
              <w:rPr>
                <w:rFonts w:ascii="Times New Roman" w:hAnsi="Times New Roman"/>
                <w:sz w:val="20"/>
                <w:szCs w:val="20"/>
              </w:rPr>
              <w:t>§ 106.433 (4) section (page 4).</w:t>
            </w:r>
          </w:p>
        </w:tc>
      </w:tr>
      <w:tr w:rsidR="00F11DD5" w:rsidRPr="00A57970" w:rsidTr="00C6613C">
        <w:trPr>
          <w:cantSplit/>
          <w:tblHeader/>
          <w:jc w:val="center"/>
        </w:trPr>
        <w:tc>
          <w:tcPr>
            <w:tcW w:w="10800" w:type="dxa"/>
            <w:gridSpan w:val="6"/>
            <w:tcBorders>
              <w:top w:val="single" w:sz="6" w:space="0" w:color="auto"/>
              <w:bottom w:val="single" w:sz="6" w:space="0" w:color="auto"/>
            </w:tcBorders>
            <w:shd w:val="pct10" w:color="auto" w:fill="auto"/>
          </w:tcPr>
          <w:p w:rsidR="00F11DD5" w:rsidRPr="00A57970" w:rsidRDefault="00F11DD5" w:rsidP="00FC6D41">
            <w:pPr>
              <w:jc w:val="center"/>
              <w:outlineLvl w:val="2"/>
              <w:rPr>
                <w:rFonts w:ascii="Times New Roman" w:hAnsi="Times New Roman"/>
                <w:b/>
                <w:i/>
                <w:sz w:val="20"/>
                <w:szCs w:val="20"/>
              </w:rPr>
            </w:pPr>
            <w:r w:rsidRPr="00A57970">
              <w:rPr>
                <w:rFonts w:ascii="Times New Roman" w:hAnsi="Times New Roman"/>
                <w:b/>
                <w:sz w:val="20"/>
                <w:szCs w:val="20"/>
              </w:rPr>
              <w:t>§ 106.433 (3)(B)</w:t>
            </w:r>
          </w:p>
        </w:tc>
      </w:tr>
      <w:tr w:rsidR="00F11DD5" w:rsidRPr="00A57970" w:rsidTr="00C6613C">
        <w:trPr>
          <w:cantSplit/>
          <w:tblHeader/>
          <w:jc w:val="center"/>
        </w:trPr>
        <w:tc>
          <w:tcPr>
            <w:tcW w:w="6660" w:type="dxa"/>
            <w:gridSpan w:val="3"/>
            <w:tcBorders>
              <w:top w:val="single" w:sz="6" w:space="0" w:color="auto"/>
              <w:bottom w:val="single" w:sz="6" w:space="0" w:color="auto"/>
              <w:right w:val="nil"/>
            </w:tcBorders>
            <w:shd w:val="clear" w:color="auto" w:fill="FFFFFF"/>
          </w:tcPr>
          <w:p w:rsidR="00F11DD5" w:rsidRPr="00A57970" w:rsidRDefault="00F11DD5" w:rsidP="00F11DD5">
            <w:pPr>
              <w:rPr>
                <w:rFonts w:ascii="Times New Roman" w:hAnsi="Times New Roman"/>
                <w:sz w:val="20"/>
                <w:szCs w:val="20"/>
              </w:rPr>
            </w:pPr>
            <w:r w:rsidRPr="00A57970">
              <w:rPr>
                <w:rFonts w:ascii="Times New Roman" w:hAnsi="Times New Roman"/>
                <w:sz w:val="20"/>
                <w:szCs w:val="20"/>
              </w:rPr>
              <w:t>What is the maximum heat input to the non-electric drying oven?</w:t>
            </w:r>
          </w:p>
        </w:tc>
        <w:tc>
          <w:tcPr>
            <w:tcW w:w="4140" w:type="dxa"/>
            <w:gridSpan w:val="3"/>
            <w:tcBorders>
              <w:top w:val="single" w:sz="6" w:space="0" w:color="auto"/>
              <w:left w:val="nil"/>
              <w:bottom w:val="single" w:sz="6" w:space="0" w:color="auto"/>
            </w:tcBorders>
            <w:shd w:val="clear" w:color="auto" w:fill="FFFFFF"/>
          </w:tcPr>
          <w:p w:rsidR="00F11DD5" w:rsidRPr="00A57970" w:rsidRDefault="00C6613C" w:rsidP="00C6613C">
            <w:pPr>
              <w:tabs>
                <w:tab w:val="left" w:pos="2462"/>
                <w:tab w:val="right" w:pos="3992"/>
              </w:tabs>
              <w:rPr>
                <w:rFonts w:ascii="Times New Roman" w:hAnsi="Times New Roman"/>
                <w:sz w:val="20"/>
                <w:szCs w:val="20"/>
              </w:rPr>
            </w:pPr>
            <w:r w:rsidRPr="00A57970">
              <w:rPr>
                <w:rFonts w:ascii="Times New Roman" w:hAnsi="Times New Roman"/>
                <w:sz w:val="20"/>
                <w:szCs w:val="20"/>
                <w:u w:val="single"/>
              </w:rPr>
              <w:tab/>
            </w:r>
            <w:r w:rsidRPr="00A57970">
              <w:rPr>
                <w:rFonts w:ascii="Times New Roman" w:hAnsi="Times New Roman"/>
                <w:sz w:val="20"/>
                <w:szCs w:val="20"/>
              </w:rPr>
              <w:t xml:space="preserve"> </w:t>
            </w:r>
            <w:r w:rsidR="00F11DD5" w:rsidRPr="00A57970">
              <w:rPr>
                <w:rFonts w:ascii="Times New Roman" w:hAnsi="Times New Roman"/>
                <w:sz w:val="20"/>
                <w:szCs w:val="20"/>
              </w:rPr>
              <w:t>(MMBtu/hr)?</w:t>
            </w:r>
          </w:p>
        </w:tc>
      </w:tr>
      <w:tr w:rsidR="0077418B" w:rsidRPr="00A57970" w:rsidTr="00153B8D">
        <w:trPr>
          <w:cantSplit/>
          <w:tblHeader/>
          <w:jc w:val="center"/>
        </w:trPr>
        <w:tc>
          <w:tcPr>
            <w:tcW w:w="10800" w:type="dxa"/>
            <w:gridSpan w:val="6"/>
            <w:tcBorders>
              <w:top w:val="single" w:sz="6" w:space="0" w:color="auto"/>
              <w:bottom w:val="single" w:sz="6" w:space="0" w:color="auto"/>
            </w:tcBorders>
            <w:shd w:val="clear" w:color="auto" w:fill="FFFFFF"/>
          </w:tcPr>
          <w:p w:rsidR="0077418B" w:rsidRPr="00A57970" w:rsidRDefault="0077418B" w:rsidP="0077418B">
            <w:pPr>
              <w:rPr>
                <w:rFonts w:ascii="Times New Roman" w:hAnsi="Times New Roman"/>
                <w:sz w:val="20"/>
                <w:szCs w:val="20"/>
              </w:rPr>
            </w:pPr>
            <w:r w:rsidRPr="00A57970">
              <w:rPr>
                <w:rFonts w:ascii="Times New Roman" w:hAnsi="Times New Roman"/>
                <w:sz w:val="20"/>
                <w:szCs w:val="20"/>
              </w:rPr>
              <w:t>If the drying oven exceeds 2.0 MMBtu/hr, please evaluate NAAQS for SO2 and NOx.</w:t>
            </w:r>
          </w:p>
        </w:tc>
      </w:tr>
      <w:tr w:rsidR="0077418B" w:rsidRPr="00A57970" w:rsidTr="00153B8D">
        <w:trPr>
          <w:cantSplit/>
          <w:tblHeader/>
          <w:jc w:val="center"/>
        </w:trPr>
        <w:tc>
          <w:tcPr>
            <w:tcW w:w="10800" w:type="dxa"/>
            <w:gridSpan w:val="6"/>
            <w:tcBorders>
              <w:top w:val="single" w:sz="6" w:space="0" w:color="auto"/>
              <w:bottom w:val="single" w:sz="6" w:space="0" w:color="auto"/>
            </w:tcBorders>
            <w:shd w:val="clear" w:color="auto" w:fill="FFFFFF"/>
          </w:tcPr>
          <w:p w:rsidR="0077418B" w:rsidRPr="00A57970" w:rsidRDefault="0077418B" w:rsidP="008531C7">
            <w:pPr>
              <w:rPr>
                <w:rFonts w:ascii="Times New Roman" w:hAnsi="Times New Roman"/>
                <w:sz w:val="20"/>
                <w:szCs w:val="20"/>
              </w:rPr>
            </w:pPr>
            <w:r w:rsidRPr="00A57970">
              <w:rPr>
                <w:rFonts w:ascii="Times New Roman" w:hAnsi="Times New Roman"/>
                <w:b/>
                <w:sz w:val="20"/>
                <w:szCs w:val="20"/>
              </w:rPr>
              <w:t>Note:</w:t>
            </w:r>
            <w:r w:rsidRPr="00A57970">
              <w:rPr>
                <w:rFonts w:ascii="Times New Roman" w:hAnsi="Times New Roman"/>
                <w:i/>
                <w:sz w:val="20"/>
                <w:szCs w:val="20"/>
              </w:rPr>
              <w:t xml:space="preserve"> </w:t>
            </w:r>
            <w:r w:rsidR="008531C7" w:rsidRPr="00A57970">
              <w:rPr>
                <w:rFonts w:ascii="Times New Roman" w:hAnsi="Times New Roman"/>
                <w:i/>
                <w:sz w:val="20"/>
                <w:szCs w:val="20"/>
              </w:rPr>
              <w:t xml:space="preserve"> </w:t>
            </w:r>
            <w:r w:rsidRPr="00A57970">
              <w:rPr>
                <w:rFonts w:ascii="Times New Roman" w:hAnsi="Times New Roman"/>
                <w:i/>
                <w:sz w:val="20"/>
                <w:szCs w:val="20"/>
              </w:rPr>
              <w:t>Please see manufacturer’s data for the maximum heat input of the oven. If the maximum heat input exceeds 40 million British thermal units per hour (Btu/hr), you cannot claim this PBR.</w:t>
            </w:r>
          </w:p>
        </w:tc>
      </w:tr>
      <w:tr w:rsidR="00175628" w:rsidRPr="00A57970" w:rsidTr="004A7238">
        <w:trPr>
          <w:cantSplit/>
          <w:tblHeader/>
          <w:jc w:val="center"/>
        </w:trPr>
        <w:tc>
          <w:tcPr>
            <w:tcW w:w="10800" w:type="dxa"/>
            <w:gridSpan w:val="6"/>
            <w:tcBorders>
              <w:top w:val="single" w:sz="6" w:space="0" w:color="auto"/>
              <w:bottom w:val="single" w:sz="6" w:space="0" w:color="auto"/>
            </w:tcBorders>
            <w:shd w:val="clear" w:color="auto" w:fill="FFFFFF"/>
          </w:tcPr>
          <w:p w:rsidR="00175628" w:rsidRPr="00A57970" w:rsidRDefault="00175628" w:rsidP="00175628">
            <w:pPr>
              <w:rPr>
                <w:rFonts w:ascii="Times New Roman" w:hAnsi="Times New Roman"/>
                <w:sz w:val="20"/>
                <w:szCs w:val="20"/>
              </w:rPr>
            </w:pPr>
            <w:r w:rsidRPr="00A57970">
              <w:rPr>
                <w:rFonts w:ascii="Times New Roman" w:hAnsi="Times New Roman"/>
                <w:sz w:val="20"/>
                <w:szCs w:val="20"/>
              </w:rPr>
              <w:t>Check the type of fuel does the non-electric drying oven uses.</w:t>
            </w:r>
          </w:p>
        </w:tc>
      </w:tr>
      <w:tr w:rsidR="004A7238" w:rsidRPr="00A57970" w:rsidTr="004A7238">
        <w:trPr>
          <w:cantSplit/>
          <w:tblHeader/>
          <w:jc w:val="center"/>
        </w:trPr>
        <w:tc>
          <w:tcPr>
            <w:tcW w:w="2700" w:type="dxa"/>
            <w:tcBorders>
              <w:top w:val="single" w:sz="6" w:space="0" w:color="auto"/>
              <w:bottom w:val="single" w:sz="6" w:space="0" w:color="auto"/>
              <w:right w:val="nil"/>
            </w:tcBorders>
            <w:shd w:val="clear" w:color="auto" w:fill="FFFFFF"/>
          </w:tcPr>
          <w:p w:rsidR="004A7238" w:rsidRPr="00A57970" w:rsidRDefault="004A7238" w:rsidP="00175628">
            <w:pPr>
              <w:rPr>
                <w:rFonts w:ascii="Times New Roman" w:hAnsi="Times New Roman"/>
                <w:sz w:val="20"/>
                <w:szCs w:val="20"/>
              </w:rPr>
            </w:pPr>
            <w:r w:rsidRPr="00A57970">
              <w:rPr>
                <w:rFonts w:ascii="Times New Roman" w:hAnsi="Times New Roman"/>
                <w:sz w:val="20"/>
                <w:szCs w:val="20"/>
              </w:rPr>
              <w:fldChar w:fldCharType="begin">
                <w:ffData>
                  <w:name w:val="Check28"/>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 xml:space="preserve"> Fuel gas</w:t>
            </w:r>
          </w:p>
        </w:tc>
        <w:tc>
          <w:tcPr>
            <w:tcW w:w="2700" w:type="dxa"/>
            <w:tcBorders>
              <w:top w:val="single" w:sz="6" w:space="0" w:color="auto"/>
              <w:left w:val="nil"/>
              <w:bottom w:val="single" w:sz="6" w:space="0" w:color="auto"/>
              <w:right w:val="nil"/>
            </w:tcBorders>
            <w:shd w:val="clear" w:color="auto" w:fill="FFFFFF"/>
          </w:tcPr>
          <w:p w:rsidR="004A7238" w:rsidRPr="00A57970" w:rsidRDefault="004A7238" w:rsidP="00175628">
            <w:pPr>
              <w:rPr>
                <w:rFonts w:ascii="Times New Roman" w:hAnsi="Times New Roman"/>
                <w:sz w:val="20"/>
                <w:szCs w:val="20"/>
              </w:rPr>
            </w:pPr>
            <w:r w:rsidRPr="00A57970">
              <w:rPr>
                <w:rFonts w:ascii="Times New Roman" w:hAnsi="Times New Roman"/>
                <w:sz w:val="20"/>
                <w:szCs w:val="20"/>
              </w:rPr>
              <w:fldChar w:fldCharType="begin">
                <w:ffData>
                  <w:name w:val="Check27"/>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 xml:space="preserve"> Liquid petroleum gas</w:t>
            </w:r>
          </w:p>
        </w:tc>
        <w:tc>
          <w:tcPr>
            <w:tcW w:w="2700" w:type="dxa"/>
            <w:gridSpan w:val="2"/>
            <w:tcBorders>
              <w:top w:val="single" w:sz="6" w:space="0" w:color="auto"/>
              <w:left w:val="nil"/>
              <w:bottom w:val="single" w:sz="6" w:space="0" w:color="auto"/>
              <w:right w:val="nil"/>
            </w:tcBorders>
            <w:shd w:val="clear" w:color="auto" w:fill="FFFFFF"/>
          </w:tcPr>
          <w:p w:rsidR="004A7238" w:rsidRPr="00A57970" w:rsidRDefault="004A7238" w:rsidP="00175628">
            <w:pPr>
              <w:rPr>
                <w:rFonts w:ascii="Times New Roman" w:hAnsi="Times New Roman"/>
                <w:sz w:val="20"/>
                <w:szCs w:val="20"/>
              </w:rPr>
            </w:pPr>
            <w:r w:rsidRPr="00A57970">
              <w:rPr>
                <w:rFonts w:ascii="Times New Roman" w:hAnsi="Times New Roman"/>
                <w:sz w:val="20"/>
                <w:szCs w:val="20"/>
              </w:rPr>
              <w:fldChar w:fldCharType="begin">
                <w:ffData>
                  <w:name w:val="Check29"/>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 xml:space="preserve"> Number 2 fuel oil</w:t>
            </w:r>
          </w:p>
        </w:tc>
        <w:tc>
          <w:tcPr>
            <w:tcW w:w="2700" w:type="dxa"/>
            <w:gridSpan w:val="2"/>
            <w:tcBorders>
              <w:top w:val="single" w:sz="6" w:space="0" w:color="auto"/>
              <w:left w:val="nil"/>
              <w:bottom w:val="single" w:sz="6" w:space="0" w:color="auto"/>
            </w:tcBorders>
            <w:shd w:val="clear" w:color="auto" w:fill="FFFFFF"/>
          </w:tcPr>
          <w:p w:rsidR="004A7238" w:rsidRPr="00A57970" w:rsidRDefault="004A7238" w:rsidP="00175628">
            <w:pPr>
              <w:rPr>
                <w:rFonts w:ascii="Times New Roman" w:hAnsi="Times New Roman"/>
                <w:sz w:val="20"/>
                <w:szCs w:val="20"/>
              </w:rPr>
            </w:pPr>
            <w:r w:rsidRPr="00A57970">
              <w:rPr>
                <w:rFonts w:ascii="Times New Roman" w:hAnsi="Times New Roman"/>
                <w:sz w:val="20"/>
                <w:szCs w:val="20"/>
              </w:rPr>
              <w:fldChar w:fldCharType="begin">
                <w:ffData>
                  <w:name w:val="Check26"/>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 xml:space="preserve"> Sweet natural gas</w:t>
            </w:r>
          </w:p>
        </w:tc>
      </w:tr>
      <w:tr w:rsidR="0077418B" w:rsidRPr="00A57970" w:rsidTr="00153B8D">
        <w:trPr>
          <w:cantSplit/>
          <w:tblHeader/>
          <w:jc w:val="center"/>
        </w:trPr>
        <w:tc>
          <w:tcPr>
            <w:tcW w:w="10800" w:type="dxa"/>
            <w:gridSpan w:val="6"/>
            <w:tcBorders>
              <w:top w:val="single" w:sz="6" w:space="0" w:color="auto"/>
              <w:bottom w:val="double" w:sz="6" w:space="0" w:color="auto"/>
            </w:tcBorders>
            <w:shd w:val="clear" w:color="auto" w:fill="FFFFFF"/>
          </w:tcPr>
          <w:p w:rsidR="0077418B" w:rsidRPr="00A57970" w:rsidRDefault="0077418B" w:rsidP="0077418B">
            <w:pPr>
              <w:rPr>
                <w:rFonts w:ascii="Times New Roman" w:hAnsi="Times New Roman"/>
                <w:sz w:val="20"/>
                <w:szCs w:val="20"/>
              </w:rPr>
            </w:pPr>
            <w:r w:rsidRPr="00A57970">
              <w:rPr>
                <w:rFonts w:ascii="Times New Roman" w:hAnsi="Times New Roman"/>
                <w:b/>
                <w:sz w:val="20"/>
                <w:szCs w:val="20"/>
              </w:rPr>
              <w:t>Note:</w:t>
            </w:r>
            <w:r w:rsidRPr="00A57970">
              <w:rPr>
                <w:rFonts w:ascii="Times New Roman" w:hAnsi="Times New Roman"/>
                <w:i/>
                <w:sz w:val="20"/>
                <w:szCs w:val="20"/>
              </w:rPr>
              <w:t xml:space="preserve">  You cannot claim this PBR if you do not use one of the following as fuel for the oven: sweet natural gas, fuel gas containing no more than 5.0 grains of total sulfur compounds per 100 dry standard cubic foot (dscf), or Number 2 fuel oil with not more than 0.3% sulfur by weight.</w:t>
            </w:r>
          </w:p>
        </w:tc>
      </w:tr>
    </w:tbl>
    <w:p w:rsidR="008D3FF8" w:rsidRPr="00A57970" w:rsidRDefault="008D3FF8" w:rsidP="00245B42">
      <w:pPr>
        <w:jc w:val="center"/>
        <w:rPr>
          <w:rFonts w:ascii="Times New Roman" w:hAnsi="Times New Roman"/>
          <w:b/>
          <w:noProof/>
          <w:sz w:val="20"/>
          <w:szCs w:val="20"/>
        </w:rPr>
        <w:sectPr w:rsidR="008D3FF8" w:rsidRPr="00A57970" w:rsidSect="007503A5">
          <w:headerReference w:type="default" r:id="rId30"/>
          <w:headerReference w:type="first" r:id="rId31"/>
          <w:footerReference w:type="first" r:id="rId32"/>
          <w:pgSz w:w="12240" w:h="15840" w:code="1"/>
          <w:pgMar w:top="720" w:right="720" w:bottom="720" w:left="720" w:header="720" w:footer="720" w:gutter="0"/>
          <w:cols w:space="720"/>
          <w:titlePg/>
          <w:docGrid w:linePitch="360"/>
        </w:sectPr>
      </w:pPr>
    </w:p>
    <w:p w:rsidR="00245B42" w:rsidRPr="00A57970" w:rsidRDefault="00245B42" w:rsidP="00245B42">
      <w:pPr>
        <w:jc w:val="center"/>
        <w:rPr>
          <w:rFonts w:ascii="Times New Roman" w:hAnsi="Times New Roman"/>
          <w:b/>
          <w:noProof/>
          <w:sz w:val="22"/>
          <w:szCs w:val="22"/>
        </w:rPr>
      </w:pPr>
      <w:r w:rsidRPr="00A57970">
        <w:rPr>
          <w:rFonts w:ascii="Times New Roman" w:hAnsi="Times New Roman"/>
          <w:b/>
          <w:noProof/>
          <w:sz w:val="22"/>
          <w:szCs w:val="22"/>
        </w:rPr>
        <w:t>Texas Commission on Environmental Quality</w:t>
      </w:r>
    </w:p>
    <w:p w:rsidR="005C2A4A" w:rsidRPr="00A57970" w:rsidRDefault="005C2A4A" w:rsidP="005C2A4A">
      <w:pPr>
        <w:jc w:val="center"/>
        <w:rPr>
          <w:rFonts w:ascii="Times New Roman" w:hAnsi="Times New Roman"/>
          <w:b/>
          <w:sz w:val="22"/>
          <w:szCs w:val="22"/>
        </w:rPr>
      </w:pPr>
      <w:r w:rsidRPr="00A57970">
        <w:rPr>
          <w:rFonts w:ascii="Times New Roman" w:hAnsi="Times New Roman"/>
          <w:b/>
          <w:noProof/>
          <w:sz w:val="22"/>
          <w:szCs w:val="22"/>
        </w:rPr>
        <w:t>Surface Coating Facility</w:t>
      </w:r>
    </w:p>
    <w:p w:rsidR="005C2A4A" w:rsidRPr="00A57970" w:rsidRDefault="005C2A4A" w:rsidP="005C2A4A">
      <w:pPr>
        <w:jc w:val="center"/>
        <w:rPr>
          <w:rFonts w:ascii="Times New Roman" w:hAnsi="Times New Roman"/>
          <w:b/>
          <w:sz w:val="22"/>
          <w:szCs w:val="22"/>
        </w:rPr>
      </w:pPr>
      <w:r w:rsidRPr="00A57970">
        <w:rPr>
          <w:rFonts w:ascii="Times New Roman" w:hAnsi="Times New Roman"/>
          <w:b/>
          <w:sz w:val="22"/>
          <w:szCs w:val="22"/>
        </w:rPr>
        <w:t>Air Permits by Rule (PBR) Checklist</w:t>
      </w:r>
    </w:p>
    <w:p w:rsidR="005C2A4A" w:rsidRPr="00A57970" w:rsidRDefault="005C2A4A" w:rsidP="001A527F">
      <w:pPr>
        <w:spacing w:after="240"/>
        <w:jc w:val="center"/>
        <w:rPr>
          <w:rFonts w:ascii="Times New Roman" w:hAnsi="Times New Roman"/>
          <w:b/>
          <w:sz w:val="20"/>
          <w:szCs w:val="20"/>
        </w:rPr>
      </w:pPr>
      <w:r w:rsidRPr="00A57970">
        <w:rPr>
          <w:rFonts w:ascii="Times New Roman" w:hAnsi="Times New Roman"/>
          <w:b/>
          <w:sz w:val="22"/>
          <w:szCs w:val="22"/>
        </w:rPr>
        <w:t>Title 30 Texas Administrative Code § 106.433</w:t>
      </w:r>
    </w:p>
    <w:tbl>
      <w:tblPr>
        <w:tblW w:w="10800"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shd w:val="clear" w:color="auto" w:fill="FFFFFF"/>
        <w:tblLayout w:type="fixed"/>
        <w:tblCellMar>
          <w:top w:w="58" w:type="dxa"/>
          <w:left w:w="58" w:type="dxa"/>
          <w:bottom w:w="58" w:type="dxa"/>
          <w:right w:w="58" w:type="dxa"/>
        </w:tblCellMar>
        <w:tblLook w:val="0000" w:firstRow="0" w:lastRow="0" w:firstColumn="0" w:lastColumn="0" w:noHBand="0" w:noVBand="0"/>
        <w:tblDescription w:val="Table Header Row"/>
      </w:tblPr>
      <w:tblGrid>
        <w:gridCol w:w="8820"/>
        <w:gridCol w:w="11"/>
        <w:gridCol w:w="35"/>
        <w:gridCol w:w="1934"/>
      </w:tblGrid>
      <w:tr w:rsidR="00245B42" w:rsidRPr="00A57970" w:rsidTr="001A527F">
        <w:trPr>
          <w:cantSplit/>
          <w:tblHeader/>
          <w:jc w:val="center"/>
        </w:trPr>
        <w:tc>
          <w:tcPr>
            <w:tcW w:w="10800" w:type="dxa"/>
            <w:gridSpan w:val="4"/>
            <w:shd w:val="pct10" w:color="auto" w:fill="FFFFFF"/>
          </w:tcPr>
          <w:p w:rsidR="00245B42" w:rsidRPr="00A57970" w:rsidRDefault="00245B42" w:rsidP="0093644F">
            <w:pPr>
              <w:jc w:val="center"/>
              <w:rPr>
                <w:rFonts w:ascii="Times New Roman" w:hAnsi="Times New Roman"/>
                <w:b/>
                <w:sz w:val="20"/>
                <w:szCs w:val="20"/>
              </w:rPr>
            </w:pPr>
            <w:r w:rsidRPr="00A57970">
              <w:rPr>
                <w:rFonts w:ascii="Times New Roman" w:hAnsi="Times New Roman"/>
                <w:b/>
                <w:sz w:val="20"/>
                <w:szCs w:val="20"/>
                <w:shd w:val="pct10" w:color="auto" w:fill="auto"/>
                <w:lang w:val="en-CA"/>
              </w:rPr>
              <w:t>Check the Most Appropriate Answer(s) and Fill in the Blanks</w:t>
            </w:r>
            <w:r w:rsidRPr="00A57970">
              <w:rPr>
                <w:rFonts w:ascii="Times New Roman" w:hAnsi="Times New Roman"/>
                <w:b/>
                <w:sz w:val="20"/>
                <w:szCs w:val="20"/>
                <w:lang w:val="en-CA"/>
              </w:rPr>
              <w:fldChar w:fldCharType="begin"/>
            </w:r>
            <w:r w:rsidRPr="00A57970">
              <w:rPr>
                <w:rFonts w:ascii="Times New Roman" w:hAnsi="Times New Roman"/>
                <w:b/>
                <w:sz w:val="20"/>
                <w:szCs w:val="20"/>
                <w:lang w:val="en-CA"/>
              </w:rPr>
              <w:instrText xml:space="preserve"> SEQ CHAPTER \h \r 1</w:instrText>
            </w:r>
            <w:r w:rsidRPr="00A57970">
              <w:rPr>
                <w:rFonts w:ascii="Times New Roman" w:hAnsi="Times New Roman"/>
                <w:b/>
                <w:sz w:val="20"/>
                <w:szCs w:val="20"/>
                <w:lang w:val="en-CA"/>
              </w:rPr>
              <w:fldChar w:fldCharType="end"/>
            </w:r>
            <w:r w:rsidRPr="00A57970">
              <w:rPr>
                <w:rFonts w:ascii="Times New Roman" w:hAnsi="Times New Roman"/>
                <w:b/>
                <w:sz w:val="20"/>
                <w:szCs w:val="20"/>
                <w:lang w:val="en-CA"/>
              </w:rPr>
              <w:t>:</w:t>
            </w:r>
          </w:p>
        </w:tc>
      </w:tr>
      <w:tr w:rsidR="00245B42" w:rsidRPr="00A57970" w:rsidTr="00245B42">
        <w:trPr>
          <w:jc w:val="center"/>
        </w:trPr>
        <w:tc>
          <w:tcPr>
            <w:tcW w:w="10800" w:type="dxa"/>
            <w:gridSpan w:val="4"/>
            <w:shd w:val="pct10" w:color="auto" w:fill="FFFFFF"/>
          </w:tcPr>
          <w:p w:rsidR="00245B42" w:rsidRPr="00A57970" w:rsidRDefault="00245B42" w:rsidP="00FC6D41">
            <w:pPr>
              <w:jc w:val="center"/>
              <w:outlineLvl w:val="2"/>
              <w:rPr>
                <w:rFonts w:ascii="Times New Roman" w:hAnsi="Times New Roman"/>
                <w:b/>
                <w:sz w:val="20"/>
                <w:szCs w:val="20"/>
              </w:rPr>
            </w:pPr>
            <w:r w:rsidRPr="00A57970">
              <w:rPr>
                <w:rFonts w:ascii="Times New Roman" w:hAnsi="Times New Roman"/>
                <w:b/>
                <w:sz w:val="20"/>
                <w:szCs w:val="20"/>
              </w:rPr>
              <w:t>§ 106.433 (4)</w:t>
            </w:r>
          </w:p>
        </w:tc>
      </w:tr>
      <w:tr w:rsidR="00245B42" w:rsidRPr="00A57970" w:rsidTr="00654ABC">
        <w:trPr>
          <w:jc w:val="center"/>
        </w:trPr>
        <w:tc>
          <w:tcPr>
            <w:tcW w:w="8831" w:type="dxa"/>
            <w:gridSpan w:val="2"/>
            <w:shd w:val="clear" w:color="auto" w:fill="FFFFFF"/>
          </w:tcPr>
          <w:p w:rsidR="00245B42" w:rsidRPr="00A57970" w:rsidRDefault="00245B42" w:rsidP="0093644F">
            <w:pPr>
              <w:rPr>
                <w:rFonts w:ascii="Times New Roman" w:hAnsi="Times New Roman"/>
                <w:sz w:val="20"/>
                <w:szCs w:val="20"/>
              </w:rPr>
            </w:pPr>
            <w:r w:rsidRPr="00A57970">
              <w:rPr>
                <w:rFonts w:ascii="Times New Roman" w:hAnsi="Times New Roman"/>
                <w:sz w:val="20"/>
                <w:szCs w:val="20"/>
              </w:rPr>
              <w:t>Are add-on controls (i.e., oxidizers, absorbers, adsorbers, and biofilters) used to reduce volatile organic compound (VOC) emissions from the surface coating or stripping facility?</w:t>
            </w:r>
          </w:p>
        </w:tc>
        <w:tc>
          <w:tcPr>
            <w:tcW w:w="1969" w:type="dxa"/>
            <w:gridSpan w:val="2"/>
            <w:shd w:val="clear" w:color="auto" w:fill="FFFFFF"/>
          </w:tcPr>
          <w:p w:rsidR="00245B42" w:rsidRPr="00A57970" w:rsidRDefault="00245B42" w:rsidP="0093644F">
            <w:pPr>
              <w:rPr>
                <w:rFonts w:ascii="Times New Roman" w:hAnsi="Times New Roman"/>
                <w:sz w:val="20"/>
                <w:szCs w:val="20"/>
              </w:rPr>
            </w:pPr>
            <w:r w:rsidRPr="00A57970">
              <w:rPr>
                <w:rFonts w:ascii="Times New Roman" w:hAnsi="Times New Roman"/>
                <w:sz w:val="20"/>
                <w:szCs w:val="20"/>
                <w:shd w:val="clear" w:color="auto" w:fill="FFFFFF"/>
              </w:rPr>
              <w:fldChar w:fldCharType="begin">
                <w:ffData>
                  <w:name w:val="Check14"/>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Pr="00A57970">
              <w:rPr>
                <w:rFonts w:ascii="Times New Roman" w:hAnsi="Times New Roman"/>
                <w:sz w:val="20"/>
                <w:szCs w:val="20"/>
                <w:shd w:val="clear" w:color="auto" w:fill="FFFFFF"/>
              </w:rPr>
              <w:t xml:space="preserve"> YES </w:t>
            </w:r>
            <w:r w:rsidRPr="00A57970">
              <w:rPr>
                <w:rFonts w:ascii="Times New Roman" w:hAnsi="Times New Roman"/>
                <w:sz w:val="20"/>
                <w:szCs w:val="20"/>
                <w:shd w:val="clear" w:color="auto" w:fill="FFFFFF"/>
              </w:rPr>
              <w:fldChar w:fldCharType="begin">
                <w:ffData>
                  <w:name w:val="Check15"/>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Pr="00A57970">
              <w:rPr>
                <w:rFonts w:ascii="Times New Roman" w:hAnsi="Times New Roman"/>
                <w:sz w:val="20"/>
                <w:szCs w:val="20"/>
                <w:shd w:val="clear" w:color="auto" w:fill="FFFFFF"/>
              </w:rPr>
              <w:t xml:space="preserve"> N</w:t>
            </w:r>
            <w:r w:rsidRPr="00A57970">
              <w:rPr>
                <w:rFonts w:ascii="Times New Roman" w:hAnsi="Times New Roman"/>
                <w:sz w:val="20"/>
                <w:szCs w:val="20"/>
              </w:rPr>
              <w:t>O</w:t>
            </w:r>
          </w:p>
        </w:tc>
      </w:tr>
      <w:tr w:rsidR="008531C7" w:rsidRPr="00A57970" w:rsidTr="00245B42">
        <w:trPr>
          <w:jc w:val="center"/>
        </w:trPr>
        <w:tc>
          <w:tcPr>
            <w:tcW w:w="10800" w:type="dxa"/>
            <w:gridSpan w:val="4"/>
            <w:shd w:val="clear" w:color="auto" w:fill="FFFFFF"/>
          </w:tcPr>
          <w:p w:rsidR="008531C7" w:rsidRPr="00A57970" w:rsidRDefault="008531C7" w:rsidP="0093644F">
            <w:pPr>
              <w:rPr>
                <w:rFonts w:ascii="Times New Roman" w:hAnsi="Times New Roman"/>
                <w:sz w:val="20"/>
                <w:szCs w:val="20"/>
              </w:rPr>
            </w:pPr>
            <w:r w:rsidRPr="00A57970">
              <w:rPr>
                <w:rFonts w:ascii="Times New Roman" w:hAnsi="Times New Roman"/>
                <w:sz w:val="20"/>
                <w:szCs w:val="20"/>
              </w:rPr>
              <w:t>Indicate type of add-on control(s):</w:t>
            </w:r>
          </w:p>
        </w:tc>
      </w:tr>
      <w:tr w:rsidR="008531C7" w:rsidRPr="00A57970" w:rsidTr="00245B42">
        <w:trPr>
          <w:jc w:val="center"/>
        </w:trPr>
        <w:tc>
          <w:tcPr>
            <w:tcW w:w="10800" w:type="dxa"/>
            <w:gridSpan w:val="4"/>
            <w:shd w:val="clear" w:color="auto" w:fill="FFFFFF"/>
          </w:tcPr>
          <w:p w:rsidR="008531C7" w:rsidRPr="00A57970" w:rsidRDefault="008531C7" w:rsidP="0093644F">
            <w:pPr>
              <w:rPr>
                <w:rFonts w:ascii="Times New Roman" w:hAnsi="Times New Roman"/>
                <w:sz w:val="20"/>
                <w:szCs w:val="20"/>
              </w:rPr>
            </w:pPr>
            <w:r w:rsidRPr="00A57970">
              <w:rPr>
                <w:rFonts w:ascii="Times New Roman" w:hAnsi="Times New Roman"/>
                <w:sz w:val="20"/>
                <w:szCs w:val="20"/>
              </w:rPr>
              <w:t>Indicate the control efficiency (%) of the add-on control(s):</w:t>
            </w:r>
          </w:p>
        </w:tc>
      </w:tr>
      <w:tr w:rsidR="00FF02F6" w:rsidRPr="00A57970" w:rsidTr="00245B42">
        <w:trPr>
          <w:jc w:val="center"/>
        </w:trPr>
        <w:tc>
          <w:tcPr>
            <w:tcW w:w="10800" w:type="dxa"/>
            <w:gridSpan w:val="4"/>
            <w:shd w:val="clear" w:color="auto" w:fill="FFFFFF"/>
          </w:tcPr>
          <w:p w:rsidR="00FF02F6" w:rsidRPr="00A57970" w:rsidRDefault="00FF02F6" w:rsidP="0093644F">
            <w:pPr>
              <w:rPr>
                <w:rFonts w:ascii="Times New Roman" w:hAnsi="Times New Roman"/>
                <w:sz w:val="20"/>
                <w:szCs w:val="20"/>
              </w:rPr>
            </w:pPr>
            <w:r w:rsidRPr="00A57970">
              <w:rPr>
                <w:rFonts w:ascii="Times New Roman" w:hAnsi="Times New Roman"/>
                <w:b/>
                <w:sz w:val="20"/>
                <w:szCs w:val="20"/>
              </w:rPr>
              <w:t>Please provide</w:t>
            </w:r>
            <w:r w:rsidRPr="00A57970">
              <w:rPr>
                <w:rFonts w:ascii="Times New Roman" w:hAnsi="Times New Roman"/>
                <w:i/>
                <w:sz w:val="20"/>
                <w:szCs w:val="20"/>
              </w:rPr>
              <w:t xml:space="preserve"> an estimate of the emissions </w:t>
            </w:r>
            <w:r w:rsidRPr="00A57970">
              <w:rPr>
                <w:rFonts w:ascii="Times New Roman" w:hAnsi="Times New Roman"/>
                <w:b/>
                <w:i/>
                <w:sz w:val="20"/>
                <w:szCs w:val="20"/>
                <w:u w:val="single"/>
              </w:rPr>
              <w:t>before add-on control</w:t>
            </w:r>
            <w:r w:rsidRPr="00A57970">
              <w:rPr>
                <w:rFonts w:ascii="Times New Roman" w:hAnsi="Times New Roman"/>
                <w:i/>
                <w:sz w:val="20"/>
                <w:szCs w:val="20"/>
              </w:rPr>
              <w:t xml:space="preserve"> (if a control is used) from the coating and stripping operation.</w:t>
            </w:r>
          </w:p>
        </w:tc>
      </w:tr>
      <w:tr w:rsidR="00245B42" w:rsidRPr="00A57970" w:rsidTr="00245B42">
        <w:trPr>
          <w:jc w:val="center"/>
        </w:trPr>
        <w:tc>
          <w:tcPr>
            <w:tcW w:w="10800" w:type="dxa"/>
            <w:gridSpan w:val="4"/>
            <w:shd w:val="clear" w:color="auto" w:fill="FFFFFF"/>
          </w:tcPr>
          <w:p w:rsidR="00245B42" w:rsidRPr="00A57970" w:rsidRDefault="00245B42" w:rsidP="0093644F">
            <w:pPr>
              <w:rPr>
                <w:rFonts w:ascii="Times New Roman" w:hAnsi="Times New Roman"/>
                <w:b/>
                <w:sz w:val="20"/>
                <w:szCs w:val="20"/>
              </w:rPr>
            </w:pPr>
          </w:p>
        </w:tc>
      </w:tr>
      <w:tr w:rsidR="00FF02F6" w:rsidRPr="00A57970" w:rsidTr="00245B42">
        <w:trPr>
          <w:jc w:val="center"/>
        </w:trPr>
        <w:tc>
          <w:tcPr>
            <w:tcW w:w="10800" w:type="dxa"/>
            <w:gridSpan w:val="4"/>
            <w:shd w:val="clear" w:color="auto" w:fill="FFFFFF"/>
          </w:tcPr>
          <w:p w:rsidR="00FF02F6" w:rsidRPr="00A57970" w:rsidRDefault="00FF02F6" w:rsidP="0093644F">
            <w:pPr>
              <w:rPr>
                <w:rFonts w:ascii="Times New Roman" w:hAnsi="Times New Roman"/>
                <w:b/>
                <w:sz w:val="20"/>
                <w:szCs w:val="20"/>
              </w:rPr>
            </w:pPr>
            <w:r w:rsidRPr="00A57970">
              <w:rPr>
                <w:rFonts w:ascii="Times New Roman" w:hAnsi="Times New Roman"/>
                <w:b/>
                <w:sz w:val="20"/>
                <w:szCs w:val="20"/>
              </w:rPr>
              <w:t>Please include</w:t>
            </w:r>
            <w:r w:rsidRPr="00A57970">
              <w:rPr>
                <w:rFonts w:ascii="Times New Roman" w:hAnsi="Times New Roman"/>
                <w:i/>
                <w:sz w:val="20"/>
                <w:szCs w:val="20"/>
              </w:rPr>
              <w:t xml:space="preserve"> the calculations used to determine the emission rates with the registration submittal. For assistance determining the emission rates, please visit the following website: </w:t>
            </w:r>
            <w:hyperlink r:id="rId33" w:history="1">
              <w:r w:rsidR="004A29A8">
                <w:rPr>
                  <w:rStyle w:val="Hyperlink"/>
                  <w:rFonts w:ascii="Times New Roman" w:hAnsi="Times New Roman"/>
                  <w:sz w:val="20"/>
                  <w:szCs w:val="20"/>
                  <w:u w:val="none"/>
                </w:rPr>
                <w:t>www.tceq.texas.gov/assistance/industry/sc/coating.html</w:t>
              </w:r>
            </w:hyperlink>
          </w:p>
        </w:tc>
      </w:tr>
      <w:tr w:rsidR="00245B42" w:rsidRPr="00A57970" w:rsidTr="00245B42">
        <w:trPr>
          <w:jc w:val="center"/>
        </w:trPr>
        <w:tc>
          <w:tcPr>
            <w:tcW w:w="10800" w:type="dxa"/>
            <w:gridSpan w:val="4"/>
            <w:tcBorders>
              <w:bottom w:val="single" w:sz="6" w:space="0" w:color="000000"/>
            </w:tcBorders>
            <w:shd w:val="clear" w:color="auto" w:fill="FFFFFF"/>
          </w:tcPr>
          <w:p w:rsidR="00245B42" w:rsidRPr="00A57970" w:rsidRDefault="00245B42" w:rsidP="0093644F">
            <w:pPr>
              <w:rPr>
                <w:rFonts w:ascii="Times New Roman" w:hAnsi="Times New Roman"/>
                <w:b/>
                <w:sz w:val="20"/>
                <w:szCs w:val="20"/>
              </w:rPr>
            </w:pPr>
          </w:p>
        </w:tc>
      </w:tr>
      <w:tr w:rsidR="00245B42" w:rsidRPr="00A57970" w:rsidTr="00245B42">
        <w:trPr>
          <w:jc w:val="center"/>
        </w:trPr>
        <w:tc>
          <w:tcPr>
            <w:tcW w:w="10800" w:type="dxa"/>
            <w:gridSpan w:val="4"/>
            <w:tcBorders>
              <w:top w:val="single" w:sz="6" w:space="0" w:color="000000"/>
              <w:bottom w:val="single" w:sz="6" w:space="0" w:color="000000"/>
            </w:tcBorders>
            <w:shd w:val="pct10" w:color="auto" w:fill="FFFFFF"/>
          </w:tcPr>
          <w:p w:rsidR="00245B42" w:rsidRPr="00A57970" w:rsidRDefault="00245B42" w:rsidP="00FC6D41">
            <w:pPr>
              <w:jc w:val="center"/>
              <w:outlineLvl w:val="2"/>
              <w:rPr>
                <w:rFonts w:ascii="Times New Roman" w:hAnsi="Times New Roman"/>
                <w:b/>
                <w:sz w:val="20"/>
                <w:szCs w:val="20"/>
              </w:rPr>
            </w:pPr>
            <w:r w:rsidRPr="00A57970">
              <w:rPr>
                <w:rFonts w:ascii="Times New Roman" w:hAnsi="Times New Roman"/>
                <w:b/>
                <w:sz w:val="20"/>
                <w:szCs w:val="20"/>
              </w:rPr>
              <w:t>§ 106.433 (4)(A)</w:t>
            </w:r>
          </w:p>
        </w:tc>
      </w:tr>
      <w:tr w:rsidR="00245B42" w:rsidRPr="00A57970" w:rsidTr="00654ABC">
        <w:trPr>
          <w:jc w:val="center"/>
        </w:trPr>
        <w:tc>
          <w:tcPr>
            <w:tcW w:w="8831" w:type="dxa"/>
            <w:gridSpan w:val="2"/>
            <w:tcBorders>
              <w:top w:val="single" w:sz="6" w:space="0" w:color="000000"/>
            </w:tcBorders>
            <w:shd w:val="clear" w:color="auto" w:fill="FFFFFF"/>
          </w:tcPr>
          <w:p w:rsidR="00245B42" w:rsidRPr="00A57970" w:rsidRDefault="00245B42" w:rsidP="0093644F">
            <w:pPr>
              <w:rPr>
                <w:rFonts w:ascii="Times New Roman" w:hAnsi="Times New Roman"/>
                <w:i/>
                <w:sz w:val="20"/>
                <w:szCs w:val="20"/>
              </w:rPr>
            </w:pPr>
            <w:r w:rsidRPr="00A57970">
              <w:rPr>
                <w:rFonts w:ascii="Times New Roman" w:hAnsi="Times New Roman"/>
                <w:sz w:val="20"/>
                <w:szCs w:val="20"/>
              </w:rPr>
              <w:t>For all surface coating and/or stripping facilities at this site, is the total annual volatile organic compound (VOC) emission rate less than 25 tons per year (tpy)?</w:t>
            </w:r>
          </w:p>
        </w:tc>
        <w:tc>
          <w:tcPr>
            <w:tcW w:w="1969" w:type="dxa"/>
            <w:gridSpan w:val="2"/>
            <w:tcBorders>
              <w:top w:val="single" w:sz="6" w:space="0" w:color="000000"/>
            </w:tcBorders>
            <w:shd w:val="clear" w:color="auto" w:fill="auto"/>
          </w:tcPr>
          <w:p w:rsidR="00245B42" w:rsidRPr="00A57970" w:rsidRDefault="00245B42" w:rsidP="0093644F">
            <w:pPr>
              <w:rPr>
                <w:rFonts w:ascii="Times New Roman" w:hAnsi="Times New Roman"/>
                <w:sz w:val="20"/>
                <w:szCs w:val="20"/>
              </w:rPr>
            </w:pPr>
            <w:r w:rsidRPr="00A57970">
              <w:rPr>
                <w:rFonts w:ascii="Times New Roman" w:hAnsi="Times New Roman"/>
                <w:sz w:val="20"/>
                <w:szCs w:val="20"/>
                <w:shd w:val="clear" w:color="auto" w:fill="FFFFFF"/>
              </w:rPr>
              <w:fldChar w:fldCharType="begin">
                <w:ffData>
                  <w:name w:val="Check14"/>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Pr="00A57970">
              <w:rPr>
                <w:rFonts w:ascii="Times New Roman" w:hAnsi="Times New Roman"/>
                <w:sz w:val="20"/>
                <w:szCs w:val="20"/>
                <w:shd w:val="clear" w:color="auto" w:fill="FFFFFF"/>
              </w:rPr>
              <w:t xml:space="preserve"> YES </w:t>
            </w:r>
            <w:r w:rsidRPr="00A57970">
              <w:rPr>
                <w:rFonts w:ascii="Times New Roman" w:hAnsi="Times New Roman"/>
                <w:sz w:val="20"/>
                <w:szCs w:val="20"/>
                <w:shd w:val="clear" w:color="auto" w:fill="FFFFFF"/>
              </w:rPr>
              <w:fldChar w:fldCharType="begin">
                <w:ffData>
                  <w:name w:val="Check15"/>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Pr="00A57970">
              <w:rPr>
                <w:rFonts w:ascii="Times New Roman" w:hAnsi="Times New Roman"/>
                <w:sz w:val="20"/>
                <w:szCs w:val="20"/>
                <w:shd w:val="clear" w:color="auto" w:fill="FFFFFF"/>
              </w:rPr>
              <w:t xml:space="preserve"> N</w:t>
            </w:r>
            <w:r w:rsidRPr="00A57970">
              <w:rPr>
                <w:rFonts w:ascii="Times New Roman" w:hAnsi="Times New Roman"/>
                <w:sz w:val="20"/>
                <w:szCs w:val="20"/>
              </w:rPr>
              <w:t>O</w:t>
            </w:r>
          </w:p>
        </w:tc>
      </w:tr>
      <w:tr w:rsidR="008531C7" w:rsidRPr="00A57970" w:rsidTr="00245B42">
        <w:trPr>
          <w:jc w:val="center"/>
        </w:trPr>
        <w:tc>
          <w:tcPr>
            <w:tcW w:w="10800" w:type="dxa"/>
            <w:gridSpan w:val="4"/>
            <w:shd w:val="clear" w:color="auto" w:fill="FFFFFF"/>
          </w:tcPr>
          <w:p w:rsidR="008531C7" w:rsidRPr="00A57970" w:rsidRDefault="008531C7" w:rsidP="0093644F">
            <w:pPr>
              <w:rPr>
                <w:rFonts w:ascii="Times New Roman" w:hAnsi="Times New Roman"/>
                <w:sz w:val="20"/>
                <w:szCs w:val="20"/>
              </w:rPr>
            </w:pPr>
            <w:r w:rsidRPr="00A57970">
              <w:rPr>
                <w:rFonts w:ascii="Times New Roman" w:hAnsi="Times New Roman"/>
                <w:sz w:val="20"/>
                <w:szCs w:val="20"/>
              </w:rPr>
              <w:t>Total annual VOC emission rate (tpy):</w:t>
            </w:r>
          </w:p>
        </w:tc>
      </w:tr>
      <w:tr w:rsidR="00245B42" w:rsidRPr="00A57970" w:rsidTr="00654ABC">
        <w:trPr>
          <w:jc w:val="center"/>
        </w:trPr>
        <w:tc>
          <w:tcPr>
            <w:tcW w:w="8820" w:type="dxa"/>
            <w:shd w:val="clear" w:color="auto" w:fill="FFFFFF"/>
          </w:tcPr>
          <w:p w:rsidR="00245B42" w:rsidRPr="00A57970" w:rsidRDefault="00245B42" w:rsidP="0093644F">
            <w:pPr>
              <w:rPr>
                <w:rFonts w:ascii="Times New Roman" w:hAnsi="Times New Roman"/>
                <w:sz w:val="20"/>
                <w:szCs w:val="20"/>
              </w:rPr>
            </w:pPr>
            <w:r w:rsidRPr="00A57970">
              <w:rPr>
                <w:rFonts w:ascii="Times New Roman" w:hAnsi="Times New Roman"/>
                <w:sz w:val="20"/>
                <w:szCs w:val="20"/>
              </w:rPr>
              <w:t>For all surface coating and/or stripping facilities at this site, is the total annual exempt solvent emission rate less than 10 tpy?</w:t>
            </w:r>
          </w:p>
        </w:tc>
        <w:tc>
          <w:tcPr>
            <w:tcW w:w="1980" w:type="dxa"/>
            <w:gridSpan w:val="3"/>
            <w:shd w:val="clear" w:color="auto" w:fill="auto"/>
          </w:tcPr>
          <w:p w:rsidR="00245B42" w:rsidRPr="00A57970" w:rsidRDefault="00245B42" w:rsidP="0093644F">
            <w:pPr>
              <w:rPr>
                <w:rFonts w:ascii="Times New Roman" w:hAnsi="Times New Roman"/>
                <w:sz w:val="20"/>
                <w:szCs w:val="20"/>
              </w:rPr>
            </w:pPr>
            <w:r w:rsidRPr="00A57970">
              <w:rPr>
                <w:rFonts w:ascii="Times New Roman" w:hAnsi="Times New Roman"/>
                <w:sz w:val="20"/>
                <w:szCs w:val="20"/>
                <w:shd w:val="clear" w:color="auto" w:fill="FFFFFF"/>
              </w:rPr>
              <w:fldChar w:fldCharType="begin">
                <w:ffData>
                  <w:name w:val="Check14"/>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Pr="00A57970">
              <w:rPr>
                <w:rFonts w:ascii="Times New Roman" w:hAnsi="Times New Roman"/>
                <w:sz w:val="20"/>
                <w:szCs w:val="20"/>
                <w:shd w:val="clear" w:color="auto" w:fill="FFFFFF"/>
              </w:rPr>
              <w:t xml:space="preserve"> YES </w:t>
            </w:r>
            <w:r w:rsidRPr="00A57970">
              <w:rPr>
                <w:rFonts w:ascii="Times New Roman" w:hAnsi="Times New Roman"/>
                <w:sz w:val="20"/>
                <w:szCs w:val="20"/>
                <w:shd w:val="clear" w:color="auto" w:fill="FFFFFF"/>
              </w:rPr>
              <w:fldChar w:fldCharType="begin">
                <w:ffData>
                  <w:name w:val="Check15"/>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Pr="00A57970">
              <w:rPr>
                <w:rFonts w:ascii="Times New Roman" w:hAnsi="Times New Roman"/>
                <w:sz w:val="20"/>
                <w:szCs w:val="20"/>
                <w:shd w:val="clear" w:color="auto" w:fill="FFFFFF"/>
              </w:rPr>
              <w:t xml:space="preserve"> N</w:t>
            </w:r>
            <w:r w:rsidRPr="00A57970">
              <w:rPr>
                <w:rFonts w:ascii="Times New Roman" w:hAnsi="Times New Roman"/>
                <w:sz w:val="20"/>
                <w:szCs w:val="20"/>
              </w:rPr>
              <w:t>O</w:t>
            </w:r>
          </w:p>
        </w:tc>
      </w:tr>
      <w:tr w:rsidR="0093644F" w:rsidRPr="00A57970" w:rsidTr="00245B42">
        <w:trPr>
          <w:jc w:val="center"/>
        </w:trPr>
        <w:tc>
          <w:tcPr>
            <w:tcW w:w="10800" w:type="dxa"/>
            <w:gridSpan w:val="4"/>
            <w:shd w:val="clear" w:color="auto" w:fill="FFFFFF"/>
          </w:tcPr>
          <w:p w:rsidR="0093644F" w:rsidRPr="00A57970" w:rsidRDefault="0093644F" w:rsidP="0093644F">
            <w:pPr>
              <w:rPr>
                <w:rFonts w:ascii="Times New Roman" w:hAnsi="Times New Roman"/>
                <w:sz w:val="20"/>
                <w:szCs w:val="20"/>
              </w:rPr>
            </w:pPr>
            <w:r w:rsidRPr="00A57970">
              <w:rPr>
                <w:rFonts w:ascii="Times New Roman" w:hAnsi="Times New Roman"/>
                <w:sz w:val="20"/>
                <w:szCs w:val="20"/>
              </w:rPr>
              <w:t>Total annual exempt solvent emission rate (tpy):</w:t>
            </w:r>
          </w:p>
        </w:tc>
      </w:tr>
      <w:tr w:rsidR="0093644F" w:rsidRPr="00A57970" w:rsidTr="00245B42">
        <w:trPr>
          <w:jc w:val="center"/>
        </w:trPr>
        <w:tc>
          <w:tcPr>
            <w:tcW w:w="10800" w:type="dxa"/>
            <w:gridSpan w:val="4"/>
            <w:tcBorders>
              <w:bottom w:val="single" w:sz="6" w:space="0" w:color="000000"/>
            </w:tcBorders>
            <w:shd w:val="clear" w:color="auto" w:fill="FFFFFF"/>
          </w:tcPr>
          <w:p w:rsidR="0093644F" w:rsidRPr="00A57970" w:rsidRDefault="0093644F" w:rsidP="0093644F">
            <w:pPr>
              <w:rPr>
                <w:rFonts w:ascii="Times New Roman" w:hAnsi="Times New Roman"/>
                <w:sz w:val="20"/>
                <w:szCs w:val="20"/>
              </w:rPr>
            </w:pPr>
            <w:r w:rsidRPr="00A57970">
              <w:rPr>
                <w:rFonts w:ascii="Times New Roman" w:hAnsi="Times New Roman"/>
                <w:b/>
                <w:sz w:val="20"/>
                <w:szCs w:val="20"/>
              </w:rPr>
              <w:t xml:space="preserve">Note: </w:t>
            </w:r>
            <w:r w:rsidRPr="00A57970">
              <w:rPr>
                <w:rFonts w:ascii="Times New Roman" w:hAnsi="Times New Roman"/>
                <w:i/>
                <w:sz w:val="20"/>
                <w:szCs w:val="20"/>
              </w:rPr>
              <w:t xml:space="preserve"> Exempt solvents are defined as those carbon compounds or mixtures of carbon compounds used as solvents that have been excluded from the definition of VOC.</w:t>
            </w:r>
          </w:p>
        </w:tc>
      </w:tr>
      <w:tr w:rsidR="00245B42" w:rsidRPr="00A57970" w:rsidTr="00245B42">
        <w:trPr>
          <w:jc w:val="center"/>
        </w:trPr>
        <w:tc>
          <w:tcPr>
            <w:tcW w:w="10800" w:type="dxa"/>
            <w:gridSpan w:val="4"/>
            <w:tcBorders>
              <w:top w:val="single" w:sz="6" w:space="0" w:color="000000"/>
              <w:bottom w:val="single" w:sz="6" w:space="0" w:color="000000"/>
            </w:tcBorders>
            <w:shd w:val="pct12" w:color="auto" w:fill="FFFFFF"/>
          </w:tcPr>
          <w:p w:rsidR="00245B42" w:rsidRPr="00A57970" w:rsidRDefault="00245B42" w:rsidP="00FC6D41">
            <w:pPr>
              <w:jc w:val="center"/>
              <w:outlineLvl w:val="2"/>
              <w:rPr>
                <w:rFonts w:ascii="Times New Roman" w:hAnsi="Times New Roman"/>
                <w:b/>
                <w:sz w:val="20"/>
                <w:szCs w:val="20"/>
              </w:rPr>
            </w:pPr>
            <w:r w:rsidRPr="00A57970">
              <w:rPr>
                <w:rFonts w:ascii="Times New Roman" w:hAnsi="Times New Roman"/>
                <w:b/>
                <w:sz w:val="20"/>
                <w:szCs w:val="20"/>
              </w:rPr>
              <w:t>§ 106.433 (4)(B)</w:t>
            </w:r>
          </w:p>
        </w:tc>
      </w:tr>
      <w:tr w:rsidR="00DD5C6A" w:rsidRPr="00A57970" w:rsidTr="00654ABC">
        <w:trPr>
          <w:jc w:val="center"/>
        </w:trPr>
        <w:tc>
          <w:tcPr>
            <w:tcW w:w="8831" w:type="dxa"/>
            <w:gridSpan w:val="2"/>
            <w:tcBorders>
              <w:top w:val="single" w:sz="6" w:space="0" w:color="000000"/>
            </w:tcBorders>
            <w:shd w:val="clear" w:color="auto" w:fill="FFFFFF"/>
          </w:tcPr>
          <w:p w:rsidR="00DD5C6A" w:rsidRPr="00A57970" w:rsidRDefault="00DD5C6A" w:rsidP="0093644F">
            <w:pPr>
              <w:rPr>
                <w:rFonts w:ascii="Times New Roman" w:hAnsi="Times New Roman"/>
                <w:sz w:val="20"/>
                <w:szCs w:val="20"/>
              </w:rPr>
            </w:pPr>
            <w:r w:rsidRPr="00A57970">
              <w:rPr>
                <w:rFonts w:ascii="Times New Roman" w:hAnsi="Times New Roman"/>
                <w:sz w:val="20"/>
                <w:szCs w:val="20"/>
              </w:rPr>
              <w:t xml:space="preserve">For all surface coating and/or stripping facilities at this site, </w:t>
            </w:r>
            <w:r w:rsidR="00703DFC" w:rsidRPr="00A57970">
              <w:rPr>
                <w:rFonts w:ascii="Times New Roman" w:hAnsi="Times New Roman"/>
                <w:sz w:val="20"/>
                <w:szCs w:val="20"/>
              </w:rPr>
              <w:t>are</w:t>
            </w:r>
            <w:r w:rsidRPr="00A57970">
              <w:rPr>
                <w:rFonts w:ascii="Times New Roman" w:hAnsi="Times New Roman"/>
                <w:sz w:val="20"/>
                <w:szCs w:val="20"/>
              </w:rPr>
              <w:t xml:space="preserve"> the total hourly VOC emission rate less than 30 pounds per hour (lb/hr)?</w:t>
            </w:r>
          </w:p>
        </w:tc>
        <w:tc>
          <w:tcPr>
            <w:tcW w:w="1969" w:type="dxa"/>
            <w:gridSpan w:val="2"/>
            <w:tcBorders>
              <w:top w:val="single" w:sz="6" w:space="0" w:color="000000"/>
            </w:tcBorders>
            <w:shd w:val="clear" w:color="auto" w:fill="auto"/>
          </w:tcPr>
          <w:p w:rsidR="00DD5C6A" w:rsidRPr="00A57970" w:rsidRDefault="00DD5C6A" w:rsidP="0093644F">
            <w:pPr>
              <w:rPr>
                <w:rFonts w:ascii="Times New Roman" w:hAnsi="Times New Roman"/>
                <w:sz w:val="20"/>
                <w:szCs w:val="20"/>
              </w:rPr>
            </w:pPr>
            <w:r w:rsidRPr="00A57970">
              <w:rPr>
                <w:rFonts w:ascii="Times New Roman" w:hAnsi="Times New Roman"/>
                <w:sz w:val="20"/>
                <w:szCs w:val="20"/>
                <w:shd w:val="clear" w:color="auto" w:fill="FFFFFF"/>
              </w:rPr>
              <w:fldChar w:fldCharType="begin">
                <w:ffData>
                  <w:name w:val="Check14"/>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Pr="00A57970">
              <w:rPr>
                <w:rFonts w:ascii="Times New Roman" w:hAnsi="Times New Roman"/>
                <w:sz w:val="20"/>
                <w:szCs w:val="20"/>
                <w:shd w:val="clear" w:color="auto" w:fill="FFFFFF"/>
              </w:rPr>
              <w:t xml:space="preserve"> YES </w:t>
            </w:r>
            <w:r w:rsidRPr="00A57970">
              <w:rPr>
                <w:rFonts w:ascii="Times New Roman" w:hAnsi="Times New Roman"/>
                <w:sz w:val="20"/>
                <w:szCs w:val="20"/>
                <w:shd w:val="clear" w:color="auto" w:fill="FFFFFF"/>
              </w:rPr>
              <w:fldChar w:fldCharType="begin">
                <w:ffData>
                  <w:name w:val="Check15"/>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Pr="00A57970">
              <w:rPr>
                <w:rFonts w:ascii="Times New Roman" w:hAnsi="Times New Roman"/>
                <w:sz w:val="20"/>
                <w:szCs w:val="20"/>
                <w:shd w:val="clear" w:color="auto" w:fill="FFFFFF"/>
              </w:rPr>
              <w:t xml:space="preserve"> N</w:t>
            </w:r>
            <w:r w:rsidRPr="00A57970">
              <w:rPr>
                <w:rFonts w:ascii="Times New Roman" w:hAnsi="Times New Roman"/>
                <w:sz w:val="20"/>
                <w:szCs w:val="20"/>
              </w:rPr>
              <w:t>O</w:t>
            </w:r>
          </w:p>
        </w:tc>
      </w:tr>
      <w:tr w:rsidR="0093644F" w:rsidRPr="00A57970" w:rsidTr="00245B42">
        <w:trPr>
          <w:jc w:val="center"/>
        </w:trPr>
        <w:tc>
          <w:tcPr>
            <w:tcW w:w="10800" w:type="dxa"/>
            <w:gridSpan w:val="4"/>
            <w:shd w:val="clear" w:color="auto" w:fill="FFFFFF"/>
          </w:tcPr>
          <w:p w:rsidR="0093644F" w:rsidRPr="00A57970" w:rsidRDefault="0093644F" w:rsidP="00DD5C6A">
            <w:pPr>
              <w:tabs>
                <w:tab w:val="right" w:pos="10652"/>
              </w:tabs>
              <w:rPr>
                <w:rFonts w:ascii="Times New Roman" w:hAnsi="Times New Roman"/>
                <w:sz w:val="20"/>
                <w:szCs w:val="20"/>
              </w:rPr>
            </w:pPr>
            <w:r w:rsidRPr="00A57970">
              <w:rPr>
                <w:rFonts w:ascii="Times New Roman" w:hAnsi="Times New Roman"/>
                <w:sz w:val="20"/>
                <w:szCs w:val="20"/>
              </w:rPr>
              <w:t>Total hourly VOC emission rate:</w:t>
            </w:r>
            <w:r w:rsidR="00DD5C6A" w:rsidRPr="00A57970">
              <w:rPr>
                <w:rFonts w:ascii="Times New Roman" w:hAnsi="Times New Roman"/>
                <w:sz w:val="20"/>
                <w:szCs w:val="20"/>
              </w:rPr>
              <w:tab/>
              <w:t>lb/hr</w:t>
            </w:r>
          </w:p>
        </w:tc>
      </w:tr>
      <w:tr w:rsidR="0093644F" w:rsidRPr="00A57970" w:rsidTr="00245B42">
        <w:trPr>
          <w:jc w:val="center"/>
        </w:trPr>
        <w:tc>
          <w:tcPr>
            <w:tcW w:w="10800" w:type="dxa"/>
            <w:gridSpan w:val="4"/>
            <w:shd w:val="clear" w:color="auto" w:fill="FFFFFF"/>
          </w:tcPr>
          <w:p w:rsidR="0093644F" w:rsidRPr="00A57970" w:rsidRDefault="0093644F" w:rsidP="0093644F">
            <w:pPr>
              <w:rPr>
                <w:rFonts w:ascii="Times New Roman" w:hAnsi="Times New Roman"/>
                <w:sz w:val="20"/>
                <w:szCs w:val="20"/>
              </w:rPr>
            </w:pPr>
            <w:r w:rsidRPr="00A57970">
              <w:rPr>
                <w:rFonts w:ascii="Times New Roman" w:hAnsi="Times New Roman"/>
                <w:b/>
                <w:sz w:val="20"/>
                <w:szCs w:val="20"/>
              </w:rPr>
              <w:t>Note:</w:t>
            </w:r>
            <w:r w:rsidRPr="00A57970">
              <w:rPr>
                <w:rFonts w:ascii="Times New Roman" w:hAnsi="Times New Roman"/>
                <w:i/>
                <w:sz w:val="20"/>
                <w:szCs w:val="20"/>
              </w:rPr>
              <w:t xml:space="preserve">  If the total hourly emission rate is greater than 30 lb/hr, then you must obtain a permit for the proposed facility.</w:t>
            </w:r>
          </w:p>
        </w:tc>
      </w:tr>
      <w:tr w:rsidR="00245B42" w:rsidRPr="00A57970" w:rsidTr="00654ABC">
        <w:trPr>
          <w:jc w:val="center"/>
        </w:trPr>
        <w:tc>
          <w:tcPr>
            <w:tcW w:w="8866" w:type="dxa"/>
            <w:gridSpan w:val="3"/>
            <w:shd w:val="clear" w:color="auto" w:fill="FFFFFF"/>
          </w:tcPr>
          <w:p w:rsidR="00245B42" w:rsidRPr="00A57970" w:rsidRDefault="00245B42" w:rsidP="0093644F">
            <w:pPr>
              <w:rPr>
                <w:rFonts w:ascii="Times New Roman" w:hAnsi="Times New Roman"/>
                <w:sz w:val="20"/>
                <w:szCs w:val="20"/>
              </w:rPr>
            </w:pPr>
            <w:r w:rsidRPr="00A57970">
              <w:rPr>
                <w:rFonts w:ascii="Times New Roman" w:hAnsi="Times New Roman"/>
                <w:sz w:val="20"/>
                <w:szCs w:val="20"/>
              </w:rPr>
              <w:t>For all surface coating and/or stripping facilities at this site, is the total exempt solvent emission rate less than 5 lb/hr?</w:t>
            </w:r>
          </w:p>
        </w:tc>
        <w:tc>
          <w:tcPr>
            <w:tcW w:w="1934" w:type="dxa"/>
            <w:shd w:val="clear" w:color="auto" w:fill="auto"/>
          </w:tcPr>
          <w:p w:rsidR="00245B42" w:rsidRPr="00A57970" w:rsidRDefault="00245B42" w:rsidP="00551215">
            <w:pPr>
              <w:rPr>
                <w:rFonts w:ascii="Times New Roman" w:hAnsi="Times New Roman"/>
                <w:sz w:val="20"/>
                <w:szCs w:val="20"/>
              </w:rPr>
            </w:pPr>
            <w:r w:rsidRPr="00A57970">
              <w:rPr>
                <w:rFonts w:ascii="Times New Roman" w:hAnsi="Times New Roman"/>
                <w:sz w:val="20"/>
                <w:szCs w:val="20"/>
                <w:shd w:val="clear" w:color="auto" w:fill="FFFFFF"/>
              </w:rPr>
              <w:fldChar w:fldCharType="begin">
                <w:ffData>
                  <w:name w:val="Check14"/>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Pr="00A57970">
              <w:rPr>
                <w:rFonts w:ascii="Times New Roman" w:hAnsi="Times New Roman"/>
                <w:sz w:val="20"/>
                <w:szCs w:val="20"/>
                <w:shd w:val="clear" w:color="auto" w:fill="FFFFFF"/>
              </w:rPr>
              <w:t xml:space="preserve"> YES </w:t>
            </w:r>
            <w:r w:rsidRPr="00A57970">
              <w:rPr>
                <w:rFonts w:ascii="Times New Roman" w:hAnsi="Times New Roman"/>
                <w:sz w:val="20"/>
                <w:szCs w:val="20"/>
                <w:shd w:val="clear" w:color="auto" w:fill="FFFFFF"/>
              </w:rPr>
              <w:fldChar w:fldCharType="begin">
                <w:ffData>
                  <w:name w:val="Check15"/>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Pr="00A57970">
              <w:rPr>
                <w:rFonts w:ascii="Times New Roman" w:hAnsi="Times New Roman"/>
                <w:sz w:val="20"/>
                <w:szCs w:val="20"/>
                <w:shd w:val="clear" w:color="auto" w:fill="FFFFFF"/>
              </w:rPr>
              <w:t xml:space="preserve"> N</w:t>
            </w:r>
            <w:r w:rsidRPr="00A57970">
              <w:rPr>
                <w:rFonts w:ascii="Times New Roman" w:hAnsi="Times New Roman"/>
                <w:sz w:val="20"/>
                <w:szCs w:val="20"/>
              </w:rPr>
              <w:t>O</w:t>
            </w:r>
          </w:p>
        </w:tc>
      </w:tr>
      <w:tr w:rsidR="00551215" w:rsidRPr="00A57970" w:rsidTr="00245B42">
        <w:trPr>
          <w:jc w:val="center"/>
        </w:trPr>
        <w:tc>
          <w:tcPr>
            <w:tcW w:w="10800" w:type="dxa"/>
            <w:gridSpan w:val="4"/>
            <w:shd w:val="clear" w:color="auto" w:fill="FFFFFF"/>
          </w:tcPr>
          <w:p w:rsidR="00551215" w:rsidRPr="00A57970" w:rsidRDefault="00551215" w:rsidP="00DD5C6A">
            <w:pPr>
              <w:tabs>
                <w:tab w:val="right" w:pos="10652"/>
              </w:tabs>
              <w:rPr>
                <w:rFonts w:ascii="Times New Roman" w:hAnsi="Times New Roman"/>
                <w:sz w:val="20"/>
                <w:szCs w:val="20"/>
              </w:rPr>
            </w:pPr>
            <w:r w:rsidRPr="00A57970">
              <w:rPr>
                <w:rFonts w:ascii="Times New Roman" w:hAnsi="Times New Roman"/>
                <w:sz w:val="20"/>
                <w:szCs w:val="20"/>
              </w:rPr>
              <w:t>Total exempt solvent emission rate:</w:t>
            </w:r>
            <w:r w:rsidR="00DD5C6A" w:rsidRPr="00A57970">
              <w:rPr>
                <w:rFonts w:ascii="Times New Roman" w:hAnsi="Times New Roman"/>
                <w:sz w:val="20"/>
                <w:szCs w:val="20"/>
              </w:rPr>
              <w:tab/>
              <w:t>lb/hr</w:t>
            </w:r>
          </w:p>
        </w:tc>
      </w:tr>
      <w:tr w:rsidR="00551215" w:rsidRPr="00A57970" w:rsidTr="00245B42">
        <w:trPr>
          <w:jc w:val="center"/>
        </w:trPr>
        <w:tc>
          <w:tcPr>
            <w:tcW w:w="10800" w:type="dxa"/>
            <w:gridSpan w:val="4"/>
            <w:shd w:val="clear" w:color="auto" w:fill="FFFFFF"/>
          </w:tcPr>
          <w:p w:rsidR="00551215" w:rsidRPr="00A57970" w:rsidRDefault="00551215" w:rsidP="00245B42">
            <w:pPr>
              <w:rPr>
                <w:rFonts w:ascii="Times New Roman" w:hAnsi="Times New Roman"/>
                <w:sz w:val="20"/>
                <w:szCs w:val="20"/>
              </w:rPr>
            </w:pPr>
            <w:r w:rsidRPr="00A57970">
              <w:rPr>
                <w:rFonts w:ascii="Times New Roman" w:hAnsi="Times New Roman"/>
                <w:b/>
                <w:sz w:val="20"/>
                <w:szCs w:val="20"/>
              </w:rPr>
              <w:t xml:space="preserve">Note: </w:t>
            </w:r>
            <w:r w:rsidRPr="00A57970">
              <w:rPr>
                <w:rFonts w:ascii="Times New Roman" w:hAnsi="Times New Roman"/>
                <w:i/>
                <w:sz w:val="20"/>
                <w:szCs w:val="20"/>
              </w:rPr>
              <w:t xml:space="preserve"> If the total hourly emission rate is greater than 5 lb/hr, then you must obtain a permit for the proposed facility.</w:t>
            </w:r>
          </w:p>
        </w:tc>
      </w:tr>
    </w:tbl>
    <w:p w:rsidR="005C2A4A" w:rsidRPr="00A57970" w:rsidRDefault="005C2A4A">
      <w:pPr>
        <w:rPr>
          <w:rFonts w:ascii="Times New Roman" w:hAnsi="Times New Roman"/>
          <w:sz w:val="20"/>
          <w:szCs w:val="20"/>
        </w:rPr>
      </w:pPr>
      <w:r w:rsidRPr="00A57970">
        <w:rPr>
          <w:rFonts w:ascii="Times New Roman" w:hAnsi="Times New Roman"/>
          <w:sz w:val="20"/>
          <w:szCs w:val="20"/>
        </w:rPr>
        <w:br w:type="page"/>
      </w:r>
    </w:p>
    <w:p w:rsidR="00054DC8" w:rsidRPr="00A57970" w:rsidRDefault="00054DC8" w:rsidP="005C2A4A">
      <w:pPr>
        <w:jc w:val="center"/>
        <w:rPr>
          <w:rFonts w:ascii="Times New Roman" w:hAnsi="Times New Roman"/>
          <w:b/>
          <w:noProof/>
          <w:sz w:val="22"/>
          <w:szCs w:val="22"/>
        </w:rPr>
      </w:pPr>
      <w:r w:rsidRPr="00A57970">
        <w:rPr>
          <w:rFonts w:ascii="Times New Roman" w:hAnsi="Times New Roman"/>
          <w:b/>
          <w:noProof/>
          <w:sz w:val="22"/>
          <w:szCs w:val="22"/>
        </w:rPr>
        <w:t>Texas Commission on Environmental Quality</w:t>
      </w:r>
    </w:p>
    <w:p w:rsidR="005C2A4A" w:rsidRPr="00A57970" w:rsidRDefault="005C2A4A" w:rsidP="005C2A4A">
      <w:pPr>
        <w:jc w:val="center"/>
        <w:rPr>
          <w:rFonts w:ascii="Times New Roman" w:hAnsi="Times New Roman"/>
          <w:b/>
          <w:sz w:val="22"/>
          <w:szCs w:val="22"/>
        </w:rPr>
      </w:pPr>
      <w:r w:rsidRPr="00A57970">
        <w:rPr>
          <w:rFonts w:ascii="Times New Roman" w:hAnsi="Times New Roman"/>
          <w:b/>
          <w:noProof/>
          <w:sz w:val="22"/>
          <w:szCs w:val="22"/>
        </w:rPr>
        <w:t>Surface Coating Facility</w:t>
      </w:r>
    </w:p>
    <w:p w:rsidR="005C2A4A" w:rsidRPr="00A57970" w:rsidRDefault="005C2A4A" w:rsidP="005C2A4A">
      <w:pPr>
        <w:jc w:val="center"/>
        <w:rPr>
          <w:rFonts w:ascii="Times New Roman" w:hAnsi="Times New Roman"/>
          <w:b/>
          <w:sz w:val="22"/>
          <w:szCs w:val="22"/>
        </w:rPr>
      </w:pPr>
      <w:r w:rsidRPr="00A57970">
        <w:rPr>
          <w:rFonts w:ascii="Times New Roman" w:hAnsi="Times New Roman"/>
          <w:b/>
          <w:sz w:val="22"/>
          <w:szCs w:val="22"/>
        </w:rPr>
        <w:t>Air Permits by Rule (PBR) Checklist</w:t>
      </w:r>
    </w:p>
    <w:p w:rsidR="005C2A4A" w:rsidRPr="00A57970" w:rsidRDefault="005C2A4A" w:rsidP="004E702F">
      <w:pPr>
        <w:spacing w:after="240"/>
        <w:jc w:val="center"/>
        <w:rPr>
          <w:rFonts w:ascii="Times New Roman" w:hAnsi="Times New Roman"/>
          <w:b/>
          <w:sz w:val="20"/>
          <w:szCs w:val="20"/>
        </w:rPr>
      </w:pPr>
      <w:r w:rsidRPr="00A57970">
        <w:rPr>
          <w:rFonts w:ascii="Times New Roman" w:hAnsi="Times New Roman"/>
          <w:b/>
          <w:sz w:val="22"/>
          <w:szCs w:val="22"/>
        </w:rPr>
        <w:t>Title 30 Texas Administrative Code § 106.433</w:t>
      </w:r>
    </w:p>
    <w:tbl>
      <w:tblPr>
        <w:tblW w:w="10800"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shd w:val="clear" w:color="auto" w:fill="FFFFFF"/>
        <w:tblLayout w:type="fixed"/>
        <w:tblCellMar>
          <w:top w:w="58" w:type="dxa"/>
          <w:left w:w="58" w:type="dxa"/>
          <w:bottom w:w="58" w:type="dxa"/>
          <w:right w:w="58" w:type="dxa"/>
        </w:tblCellMar>
        <w:tblLook w:val="0000" w:firstRow="0" w:lastRow="0" w:firstColumn="0" w:lastColumn="0" w:noHBand="0" w:noVBand="0"/>
        <w:tblDescription w:val="Title 30 Texas Administrative Code § 106.433 Table Header Row"/>
      </w:tblPr>
      <w:tblGrid>
        <w:gridCol w:w="5400"/>
        <w:gridCol w:w="3330"/>
        <w:gridCol w:w="2070"/>
      </w:tblGrid>
      <w:tr w:rsidR="00054DC8" w:rsidRPr="00A57970" w:rsidTr="00054DC8">
        <w:trPr>
          <w:cantSplit/>
          <w:tblHeader/>
          <w:jc w:val="center"/>
        </w:trPr>
        <w:tc>
          <w:tcPr>
            <w:tcW w:w="10800" w:type="dxa"/>
            <w:gridSpan w:val="3"/>
            <w:tcBorders>
              <w:top w:val="double" w:sz="6" w:space="0" w:color="auto"/>
              <w:bottom w:val="single" w:sz="6" w:space="0" w:color="000000"/>
            </w:tcBorders>
            <w:shd w:val="pct10" w:color="auto" w:fill="FFFFFF"/>
          </w:tcPr>
          <w:p w:rsidR="00054DC8" w:rsidRPr="00A57970" w:rsidRDefault="00054DC8" w:rsidP="00054DC8">
            <w:pPr>
              <w:jc w:val="center"/>
              <w:rPr>
                <w:rFonts w:ascii="Times New Roman" w:hAnsi="Times New Roman"/>
                <w:b/>
                <w:sz w:val="20"/>
                <w:szCs w:val="20"/>
              </w:rPr>
            </w:pPr>
            <w:r w:rsidRPr="00A57970">
              <w:rPr>
                <w:rFonts w:ascii="Times New Roman" w:hAnsi="Times New Roman"/>
                <w:b/>
                <w:sz w:val="20"/>
                <w:szCs w:val="20"/>
                <w:shd w:val="pct10" w:color="auto" w:fill="auto"/>
                <w:lang w:val="en-CA"/>
              </w:rPr>
              <w:t>Check the Most Appropriate Answer(s) and Fill in the Blanks</w:t>
            </w:r>
            <w:r w:rsidRPr="00A57970">
              <w:rPr>
                <w:rFonts w:ascii="Times New Roman" w:hAnsi="Times New Roman"/>
                <w:b/>
                <w:sz w:val="20"/>
                <w:szCs w:val="20"/>
                <w:lang w:val="en-CA"/>
              </w:rPr>
              <w:fldChar w:fldCharType="begin"/>
            </w:r>
            <w:r w:rsidRPr="00A57970">
              <w:rPr>
                <w:rFonts w:ascii="Times New Roman" w:hAnsi="Times New Roman"/>
                <w:b/>
                <w:sz w:val="20"/>
                <w:szCs w:val="20"/>
                <w:lang w:val="en-CA"/>
              </w:rPr>
              <w:instrText xml:space="preserve"> SEQ CHAPTER \h \r 1</w:instrText>
            </w:r>
            <w:r w:rsidRPr="00A57970">
              <w:rPr>
                <w:rFonts w:ascii="Times New Roman" w:hAnsi="Times New Roman"/>
                <w:b/>
                <w:sz w:val="20"/>
                <w:szCs w:val="20"/>
                <w:lang w:val="en-CA"/>
              </w:rPr>
              <w:fldChar w:fldCharType="end"/>
            </w:r>
            <w:r w:rsidRPr="00A57970">
              <w:rPr>
                <w:rFonts w:ascii="Times New Roman" w:hAnsi="Times New Roman"/>
                <w:b/>
                <w:sz w:val="20"/>
                <w:szCs w:val="20"/>
                <w:lang w:val="en-CA"/>
              </w:rPr>
              <w:t>:</w:t>
            </w:r>
          </w:p>
        </w:tc>
      </w:tr>
      <w:tr w:rsidR="00DD5C6A" w:rsidRPr="00A57970" w:rsidTr="00054DC8">
        <w:trPr>
          <w:cantSplit/>
          <w:tblHeader/>
          <w:jc w:val="center"/>
        </w:trPr>
        <w:tc>
          <w:tcPr>
            <w:tcW w:w="10800" w:type="dxa"/>
            <w:gridSpan w:val="3"/>
            <w:tcBorders>
              <w:top w:val="single" w:sz="6" w:space="0" w:color="000000"/>
              <w:bottom w:val="single" w:sz="6" w:space="0" w:color="000000"/>
            </w:tcBorders>
            <w:shd w:val="pct10" w:color="auto" w:fill="FFFFFF"/>
          </w:tcPr>
          <w:p w:rsidR="00DD5C6A" w:rsidRPr="00A57970" w:rsidRDefault="00DD5C6A" w:rsidP="00FC6D41">
            <w:pPr>
              <w:jc w:val="center"/>
              <w:outlineLvl w:val="2"/>
              <w:rPr>
                <w:rFonts w:ascii="Times New Roman" w:hAnsi="Times New Roman"/>
                <w:b/>
                <w:sz w:val="20"/>
                <w:szCs w:val="20"/>
              </w:rPr>
            </w:pPr>
            <w:r w:rsidRPr="00A57970">
              <w:rPr>
                <w:rFonts w:ascii="Times New Roman" w:hAnsi="Times New Roman"/>
                <w:b/>
                <w:sz w:val="20"/>
                <w:szCs w:val="20"/>
              </w:rPr>
              <w:t>§ 106.433 (4)(</w:t>
            </w:r>
            <w:r w:rsidR="00385260" w:rsidRPr="00A57970">
              <w:rPr>
                <w:rFonts w:ascii="Times New Roman" w:hAnsi="Times New Roman"/>
                <w:b/>
                <w:sz w:val="20"/>
                <w:szCs w:val="20"/>
              </w:rPr>
              <w:t>C</w:t>
            </w:r>
            <w:r w:rsidRPr="00A57970">
              <w:rPr>
                <w:rFonts w:ascii="Times New Roman" w:hAnsi="Times New Roman"/>
                <w:b/>
                <w:sz w:val="20"/>
                <w:szCs w:val="20"/>
              </w:rPr>
              <w:t>)</w:t>
            </w:r>
          </w:p>
        </w:tc>
      </w:tr>
      <w:tr w:rsidR="005D0443" w:rsidRPr="00A57970" w:rsidTr="00654ABC">
        <w:trPr>
          <w:cantSplit/>
          <w:tblHeader/>
          <w:jc w:val="center"/>
        </w:trPr>
        <w:tc>
          <w:tcPr>
            <w:tcW w:w="8730" w:type="dxa"/>
            <w:gridSpan w:val="2"/>
            <w:tcBorders>
              <w:top w:val="single" w:sz="6" w:space="0" w:color="000000"/>
              <w:bottom w:val="nil"/>
            </w:tcBorders>
            <w:shd w:val="clear" w:color="auto" w:fill="FFFFFF"/>
          </w:tcPr>
          <w:p w:rsidR="005D0443" w:rsidRPr="00A57970" w:rsidRDefault="005D0443" w:rsidP="00054DC8">
            <w:pPr>
              <w:rPr>
                <w:rFonts w:ascii="Times New Roman" w:hAnsi="Times New Roman"/>
                <w:sz w:val="20"/>
                <w:szCs w:val="20"/>
              </w:rPr>
            </w:pPr>
            <w:r w:rsidRPr="00A57970">
              <w:rPr>
                <w:rFonts w:ascii="Times New Roman" w:hAnsi="Times New Roman"/>
                <w:sz w:val="20"/>
                <w:szCs w:val="20"/>
              </w:rPr>
              <w:t>Is the total maximum hourly emission rate of VOC and exempt solvents for the surface coating or stripping facility less than 0.25 lb/hr?</w:t>
            </w:r>
          </w:p>
        </w:tc>
        <w:tc>
          <w:tcPr>
            <w:tcW w:w="2070" w:type="dxa"/>
            <w:tcBorders>
              <w:top w:val="single" w:sz="6" w:space="0" w:color="000000"/>
              <w:bottom w:val="nil"/>
            </w:tcBorders>
            <w:shd w:val="clear" w:color="auto" w:fill="FFFFFF"/>
          </w:tcPr>
          <w:p w:rsidR="005D0443" w:rsidRPr="00A57970" w:rsidRDefault="005D0443" w:rsidP="00054DC8">
            <w:pPr>
              <w:rPr>
                <w:rFonts w:ascii="Times New Roman" w:hAnsi="Times New Roman"/>
                <w:sz w:val="20"/>
                <w:szCs w:val="20"/>
              </w:rPr>
            </w:pPr>
            <w:r w:rsidRPr="00A57970">
              <w:rPr>
                <w:rFonts w:ascii="Times New Roman" w:hAnsi="Times New Roman"/>
                <w:sz w:val="20"/>
                <w:szCs w:val="20"/>
                <w:shd w:val="clear" w:color="auto" w:fill="FFFFFF"/>
              </w:rPr>
              <w:fldChar w:fldCharType="begin">
                <w:ffData>
                  <w:name w:val="Check14"/>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Pr="00A57970">
              <w:rPr>
                <w:rFonts w:ascii="Times New Roman" w:hAnsi="Times New Roman"/>
                <w:sz w:val="20"/>
                <w:szCs w:val="20"/>
                <w:shd w:val="clear" w:color="auto" w:fill="FFFFFF"/>
              </w:rPr>
              <w:t xml:space="preserve"> YES </w:t>
            </w:r>
            <w:r w:rsidRPr="00A57970">
              <w:rPr>
                <w:rFonts w:ascii="Times New Roman" w:hAnsi="Times New Roman"/>
                <w:sz w:val="20"/>
                <w:szCs w:val="20"/>
                <w:shd w:val="clear" w:color="auto" w:fill="FFFFFF"/>
              </w:rPr>
              <w:fldChar w:fldCharType="begin">
                <w:ffData>
                  <w:name w:val="Check15"/>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Pr="00A57970">
              <w:rPr>
                <w:rFonts w:ascii="Times New Roman" w:hAnsi="Times New Roman"/>
                <w:sz w:val="20"/>
                <w:szCs w:val="20"/>
                <w:shd w:val="clear" w:color="auto" w:fill="FFFFFF"/>
              </w:rPr>
              <w:t xml:space="preserve"> N</w:t>
            </w:r>
            <w:r w:rsidRPr="00A57970">
              <w:rPr>
                <w:rFonts w:ascii="Times New Roman" w:hAnsi="Times New Roman"/>
                <w:sz w:val="20"/>
                <w:szCs w:val="20"/>
              </w:rPr>
              <w:t>O</w:t>
            </w:r>
          </w:p>
        </w:tc>
      </w:tr>
      <w:tr w:rsidR="001E0D0E" w:rsidRPr="00A57970" w:rsidTr="00054DC8">
        <w:trPr>
          <w:cantSplit/>
          <w:tblHeader/>
          <w:jc w:val="center"/>
        </w:trPr>
        <w:tc>
          <w:tcPr>
            <w:tcW w:w="10800" w:type="dxa"/>
            <w:gridSpan w:val="3"/>
            <w:tcBorders>
              <w:top w:val="single" w:sz="6" w:space="0" w:color="000000"/>
              <w:bottom w:val="nil"/>
            </w:tcBorders>
            <w:shd w:val="clear" w:color="auto" w:fill="FFFFFF"/>
          </w:tcPr>
          <w:p w:rsidR="001E0D0E" w:rsidRPr="00A57970" w:rsidRDefault="001E0D0E" w:rsidP="00054DC8">
            <w:pPr>
              <w:rPr>
                <w:rFonts w:ascii="Times New Roman" w:hAnsi="Times New Roman"/>
                <w:sz w:val="20"/>
                <w:szCs w:val="20"/>
                <w:shd w:val="clear" w:color="auto" w:fill="FFFFFF"/>
              </w:rPr>
            </w:pPr>
            <w:r w:rsidRPr="00A57970">
              <w:rPr>
                <w:rFonts w:ascii="Times New Roman" w:hAnsi="Times New Roman"/>
                <w:sz w:val="20"/>
                <w:szCs w:val="20"/>
              </w:rPr>
              <w:t>Total maximum hourly emission rate of VOC and exempt solvents (lb/hr):</w:t>
            </w:r>
          </w:p>
        </w:tc>
      </w:tr>
      <w:tr w:rsidR="001E0D0E" w:rsidRPr="00A57970" w:rsidTr="00385260">
        <w:trPr>
          <w:cantSplit/>
          <w:tblHeader/>
          <w:jc w:val="center"/>
        </w:trPr>
        <w:tc>
          <w:tcPr>
            <w:tcW w:w="10800" w:type="dxa"/>
            <w:gridSpan w:val="3"/>
            <w:tcBorders>
              <w:top w:val="single" w:sz="6" w:space="0" w:color="000000"/>
              <w:bottom w:val="single" w:sz="6" w:space="0" w:color="000000"/>
            </w:tcBorders>
            <w:shd w:val="clear" w:color="auto" w:fill="FFFFFF"/>
          </w:tcPr>
          <w:p w:rsidR="001E0D0E" w:rsidRPr="00A57970" w:rsidRDefault="001E0D0E" w:rsidP="00054DC8">
            <w:pPr>
              <w:rPr>
                <w:rFonts w:ascii="Times New Roman" w:hAnsi="Times New Roman"/>
                <w:sz w:val="20"/>
                <w:szCs w:val="20"/>
                <w:shd w:val="clear" w:color="auto" w:fill="FFFFFF"/>
              </w:rPr>
            </w:pPr>
            <w:r w:rsidRPr="00A57970">
              <w:rPr>
                <w:rFonts w:ascii="Times New Roman" w:hAnsi="Times New Roman"/>
                <w:b/>
                <w:i/>
                <w:sz w:val="20"/>
                <w:szCs w:val="20"/>
              </w:rPr>
              <w:t>If “YES,”</w:t>
            </w:r>
            <w:r w:rsidRPr="00A57970">
              <w:rPr>
                <w:rFonts w:ascii="Times New Roman" w:hAnsi="Times New Roman"/>
                <w:i/>
                <w:sz w:val="20"/>
                <w:szCs w:val="20"/>
              </w:rPr>
              <w:t xml:space="preserve"> then the facility is exempt from the requirements in paragraphs (5), (6), (7), (8), and (9) of PBR 106.433 and you do not need to fill out the remaining questions in this checklist. You should maintain adequate records to verify that the facility is exempt from all other requirements.</w:t>
            </w:r>
          </w:p>
        </w:tc>
      </w:tr>
      <w:tr w:rsidR="00385260" w:rsidRPr="00A57970" w:rsidTr="00385260">
        <w:trPr>
          <w:cantSplit/>
          <w:tblHeader/>
          <w:jc w:val="center"/>
        </w:trPr>
        <w:tc>
          <w:tcPr>
            <w:tcW w:w="10800" w:type="dxa"/>
            <w:gridSpan w:val="3"/>
            <w:tcBorders>
              <w:top w:val="single" w:sz="6" w:space="0" w:color="000000"/>
              <w:bottom w:val="single" w:sz="6" w:space="0" w:color="000000"/>
            </w:tcBorders>
            <w:shd w:val="pct10" w:color="auto" w:fill="FFFFFF"/>
          </w:tcPr>
          <w:p w:rsidR="00385260" w:rsidRPr="00A57970" w:rsidRDefault="00385260" w:rsidP="00FC6D41">
            <w:pPr>
              <w:jc w:val="center"/>
              <w:outlineLvl w:val="2"/>
              <w:rPr>
                <w:rFonts w:ascii="Times New Roman" w:hAnsi="Times New Roman"/>
                <w:b/>
                <w:sz w:val="20"/>
                <w:szCs w:val="20"/>
              </w:rPr>
            </w:pPr>
            <w:r w:rsidRPr="00A57970">
              <w:rPr>
                <w:rFonts w:ascii="Times New Roman" w:hAnsi="Times New Roman"/>
                <w:b/>
                <w:sz w:val="20"/>
                <w:szCs w:val="20"/>
              </w:rPr>
              <w:t>§ 106.433</w:t>
            </w:r>
            <w:r w:rsidR="004F6212" w:rsidRPr="00A57970">
              <w:rPr>
                <w:rFonts w:ascii="Times New Roman" w:hAnsi="Times New Roman"/>
                <w:b/>
                <w:sz w:val="20"/>
                <w:szCs w:val="20"/>
              </w:rPr>
              <w:t> </w:t>
            </w:r>
            <w:r w:rsidRPr="00A57970">
              <w:rPr>
                <w:rFonts w:ascii="Times New Roman" w:hAnsi="Times New Roman"/>
                <w:b/>
                <w:sz w:val="20"/>
                <w:szCs w:val="20"/>
              </w:rPr>
              <w:t>(5)</w:t>
            </w:r>
          </w:p>
        </w:tc>
      </w:tr>
      <w:tr w:rsidR="00385260" w:rsidRPr="00A57970" w:rsidTr="00385260">
        <w:trPr>
          <w:cantSplit/>
          <w:tblHeader/>
          <w:jc w:val="center"/>
        </w:trPr>
        <w:tc>
          <w:tcPr>
            <w:tcW w:w="8730" w:type="dxa"/>
            <w:gridSpan w:val="2"/>
            <w:tcBorders>
              <w:top w:val="single" w:sz="6" w:space="0" w:color="000000"/>
              <w:bottom w:val="single" w:sz="6" w:space="0" w:color="000000"/>
            </w:tcBorders>
            <w:shd w:val="clear" w:color="auto" w:fill="FFFFFF"/>
          </w:tcPr>
          <w:p w:rsidR="00385260" w:rsidRPr="00A57970" w:rsidRDefault="00EF575B" w:rsidP="00054DC8">
            <w:pPr>
              <w:rPr>
                <w:rFonts w:ascii="Times New Roman" w:hAnsi="Times New Roman"/>
                <w:sz w:val="20"/>
                <w:szCs w:val="20"/>
              </w:rPr>
            </w:pPr>
            <w:r w:rsidRPr="00A57970">
              <w:rPr>
                <w:rFonts w:ascii="Times New Roman" w:hAnsi="Times New Roman"/>
                <w:sz w:val="20"/>
                <w:szCs w:val="20"/>
              </w:rPr>
              <w:t>Are opacity emissions</w:t>
            </w:r>
            <w:r w:rsidR="00385260" w:rsidRPr="00A57970">
              <w:rPr>
                <w:rFonts w:ascii="Times New Roman" w:hAnsi="Times New Roman"/>
                <w:sz w:val="20"/>
                <w:szCs w:val="20"/>
              </w:rPr>
              <w:t xml:space="preserve"> exceeding 5% as determined by the United States EPA Method </w:t>
            </w:r>
            <w:r w:rsidR="00A472A9" w:rsidRPr="00A57970">
              <w:rPr>
                <w:rFonts w:ascii="Times New Roman" w:hAnsi="Times New Roman"/>
                <w:sz w:val="20"/>
                <w:szCs w:val="20"/>
              </w:rPr>
              <w:t>9</w:t>
            </w:r>
            <w:r w:rsidRPr="00A57970">
              <w:rPr>
                <w:rFonts w:ascii="Times New Roman" w:hAnsi="Times New Roman"/>
                <w:sz w:val="20"/>
                <w:szCs w:val="20"/>
              </w:rPr>
              <w:t xml:space="preserve"> average over a six</w:t>
            </w:r>
            <w:r w:rsidR="004F6212" w:rsidRPr="00A57970">
              <w:rPr>
                <w:rFonts w:ascii="Times New Roman" w:hAnsi="Times New Roman"/>
                <w:sz w:val="20"/>
                <w:szCs w:val="20"/>
              </w:rPr>
              <w:t>-</w:t>
            </w:r>
            <w:r w:rsidRPr="00A57970">
              <w:rPr>
                <w:rFonts w:ascii="Times New Roman" w:hAnsi="Times New Roman"/>
                <w:sz w:val="20"/>
                <w:szCs w:val="20"/>
              </w:rPr>
              <w:t>minute period?</w:t>
            </w:r>
          </w:p>
        </w:tc>
        <w:tc>
          <w:tcPr>
            <w:tcW w:w="2070" w:type="dxa"/>
            <w:tcBorders>
              <w:top w:val="single" w:sz="6" w:space="0" w:color="000000"/>
              <w:bottom w:val="single" w:sz="6" w:space="0" w:color="000000"/>
            </w:tcBorders>
            <w:shd w:val="clear" w:color="auto" w:fill="FFFFFF"/>
          </w:tcPr>
          <w:p w:rsidR="00385260" w:rsidRPr="00A57970" w:rsidRDefault="00EF575B" w:rsidP="00054DC8">
            <w:pPr>
              <w:rPr>
                <w:rFonts w:ascii="Times New Roman" w:hAnsi="Times New Roman"/>
                <w:sz w:val="20"/>
                <w:szCs w:val="20"/>
              </w:rPr>
            </w:pPr>
            <w:r w:rsidRPr="00A57970">
              <w:rPr>
                <w:rFonts w:ascii="Times New Roman" w:hAnsi="Times New Roman"/>
                <w:sz w:val="20"/>
                <w:szCs w:val="20"/>
                <w:shd w:val="clear" w:color="auto" w:fill="FFFFFF"/>
              </w:rPr>
              <w:fldChar w:fldCharType="begin">
                <w:ffData>
                  <w:name w:val="Check14"/>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Pr="00A57970">
              <w:rPr>
                <w:rFonts w:ascii="Times New Roman" w:hAnsi="Times New Roman"/>
                <w:sz w:val="20"/>
                <w:szCs w:val="20"/>
                <w:shd w:val="clear" w:color="auto" w:fill="FFFFFF"/>
              </w:rPr>
              <w:t xml:space="preserve"> YES </w:t>
            </w:r>
            <w:r w:rsidRPr="00A57970">
              <w:rPr>
                <w:rFonts w:ascii="Times New Roman" w:hAnsi="Times New Roman"/>
                <w:sz w:val="20"/>
                <w:szCs w:val="20"/>
                <w:shd w:val="clear" w:color="auto" w:fill="FFFFFF"/>
              </w:rPr>
              <w:fldChar w:fldCharType="begin">
                <w:ffData>
                  <w:name w:val="Check15"/>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Pr="00A57970">
              <w:rPr>
                <w:rFonts w:ascii="Times New Roman" w:hAnsi="Times New Roman"/>
                <w:sz w:val="20"/>
                <w:szCs w:val="20"/>
                <w:shd w:val="clear" w:color="auto" w:fill="FFFFFF"/>
              </w:rPr>
              <w:t xml:space="preserve"> N</w:t>
            </w:r>
            <w:r w:rsidRPr="00A57970">
              <w:rPr>
                <w:rFonts w:ascii="Times New Roman" w:hAnsi="Times New Roman"/>
                <w:sz w:val="20"/>
                <w:szCs w:val="20"/>
              </w:rPr>
              <w:t>O</w:t>
            </w:r>
          </w:p>
        </w:tc>
      </w:tr>
      <w:tr w:rsidR="005D0443" w:rsidRPr="00A57970" w:rsidTr="00E87643">
        <w:trPr>
          <w:cantSplit/>
          <w:tblHeader/>
          <w:jc w:val="center"/>
        </w:trPr>
        <w:tc>
          <w:tcPr>
            <w:tcW w:w="10800" w:type="dxa"/>
            <w:gridSpan w:val="3"/>
            <w:tcBorders>
              <w:top w:val="single" w:sz="6" w:space="0" w:color="000000"/>
              <w:bottom w:val="single" w:sz="6" w:space="0" w:color="000000"/>
            </w:tcBorders>
            <w:shd w:val="pct10" w:color="auto" w:fill="FFFFFF"/>
          </w:tcPr>
          <w:p w:rsidR="005D0443" w:rsidRPr="00A57970" w:rsidRDefault="005D0443" w:rsidP="00FC6D41">
            <w:pPr>
              <w:jc w:val="center"/>
              <w:outlineLvl w:val="2"/>
              <w:rPr>
                <w:rFonts w:ascii="Times New Roman" w:hAnsi="Times New Roman"/>
                <w:b/>
                <w:i/>
                <w:sz w:val="20"/>
                <w:szCs w:val="20"/>
              </w:rPr>
            </w:pPr>
            <w:r w:rsidRPr="00A57970">
              <w:rPr>
                <w:rFonts w:ascii="Times New Roman" w:hAnsi="Times New Roman"/>
                <w:b/>
                <w:sz w:val="20"/>
                <w:szCs w:val="20"/>
              </w:rPr>
              <w:t>§ 106.433 (6)</w:t>
            </w:r>
          </w:p>
        </w:tc>
      </w:tr>
      <w:tr w:rsidR="005D0443" w:rsidRPr="00A57970" w:rsidTr="00E87643">
        <w:trPr>
          <w:cantSplit/>
          <w:tblHeader/>
          <w:jc w:val="center"/>
        </w:trPr>
        <w:tc>
          <w:tcPr>
            <w:tcW w:w="10800" w:type="dxa"/>
            <w:gridSpan w:val="3"/>
            <w:tcBorders>
              <w:top w:val="single" w:sz="6" w:space="0" w:color="000000"/>
              <w:bottom w:val="nil"/>
            </w:tcBorders>
            <w:shd w:val="clear" w:color="auto" w:fill="FFFFFF"/>
          </w:tcPr>
          <w:p w:rsidR="005D0443" w:rsidRPr="00A57970" w:rsidRDefault="005D0443" w:rsidP="00054DC8">
            <w:pPr>
              <w:rPr>
                <w:rFonts w:ascii="Times New Roman" w:hAnsi="Times New Roman"/>
                <w:sz w:val="20"/>
                <w:szCs w:val="20"/>
              </w:rPr>
            </w:pPr>
            <w:r w:rsidRPr="00A57970">
              <w:rPr>
                <w:rFonts w:ascii="Times New Roman" w:hAnsi="Times New Roman"/>
                <w:sz w:val="20"/>
                <w:szCs w:val="20"/>
              </w:rPr>
              <w:t>Please indicate where surface coating activities take place at your site.</w:t>
            </w:r>
          </w:p>
        </w:tc>
      </w:tr>
      <w:tr w:rsidR="004A7238" w:rsidRPr="00A57970" w:rsidTr="00E87643">
        <w:trPr>
          <w:cantSplit/>
          <w:tblHeader/>
          <w:jc w:val="center"/>
        </w:trPr>
        <w:tc>
          <w:tcPr>
            <w:tcW w:w="5400" w:type="dxa"/>
            <w:tcBorders>
              <w:top w:val="nil"/>
              <w:bottom w:val="single" w:sz="6" w:space="0" w:color="000000"/>
              <w:right w:val="nil"/>
            </w:tcBorders>
            <w:shd w:val="clear" w:color="auto" w:fill="FFFFFF"/>
          </w:tcPr>
          <w:p w:rsidR="004A7238" w:rsidRPr="00A57970" w:rsidRDefault="004A7238" w:rsidP="00054DC8">
            <w:pPr>
              <w:rPr>
                <w:rFonts w:ascii="Times New Roman" w:hAnsi="Times New Roman"/>
                <w:sz w:val="20"/>
                <w:szCs w:val="20"/>
              </w:rPr>
            </w:pPr>
            <w:r w:rsidRPr="00A57970">
              <w:rPr>
                <w:rFonts w:ascii="Times New Roman" w:hAnsi="Times New Roman"/>
                <w:sz w:val="20"/>
                <w:szCs w:val="20"/>
              </w:rPr>
              <w:fldChar w:fldCharType="begin">
                <w:ffData>
                  <w:name w:val="Check66"/>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 xml:space="preserve"> Indoor Work Area/Enclosed Booth</w:t>
            </w:r>
          </w:p>
        </w:tc>
        <w:tc>
          <w:tcPr>
            <w:tcW w:w="5400" w:type="dxa"/>
            <w:gridSpan w:val="2"/>
            <w:tcBorders>
              <w:top w:val="nil"/>
              <w:left w:val="nil"/>
              <w:bottom w:val="single" w:sz="6" w:space="0" w:color="000000"/>
            </w:tcBorders>
            <w:shd w:val="clear" w:color="auto" w:fill="FFFFFF"/>
          </w:tcPr>
          <w:p w:rsidR="004A7238" w:rsidRPr="00A57970" w:rsidRDefault="004A7238" w:rsidP="00054DC8">
            <w:pPr>
              <w:rPr>
                <w:rFonts w:ascii="Times New Roman" w:hAnsi="Times New Roman"/>
                <w:sz w:val="20"/>
                <w:szCs w:val="20"/>
              </w:rPr>
            </w:pPr>
            <w:r w:rsidRPr="00A57970">
              <w:rPr>
                <w:rFonts w:ascii="Times New Roman" w:hAnsi="Times New Roman"/>
                <w:sz w:val="20"/>
                <w:szCs w:val="20"/>
              </w:rPr>
              <w:fldChar w:fldCharType="begin">
                <w:ffData>
                  <w:name w:val="Check67"/>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 xml:space="preserve"> Outdoor Work Area/Non-enclosed Booth</w:t>
            </w:r>
          </w:p>
        </w:tc>
      </w:tr>
      <w:tr w:rsidR="001E0D0E" w:rsidRPr="00A57970" w:rsidTr="005D0443">
        <w:trPr>
          <w:cantSplit/>
          <w:tblHeader/>
          <w:jc w:val="center"/>
        </w:trPr>
        <w:tc>
          <w:tcPr>
            <w:tcW w:w="10800" w:type="dxa"/>
            <w:gridSpan w:val="3"/>
            <w:tcBorders>
              <w:top w:val="single" w:sz="6" w:space="0" w:color="000000"/>
              <w:bottom w:val="single" w:sz="6" w:space="0" w:color="000000"/>
            </w:tcBorders>
            <w:shd w:val="clear" w:color="auto" w:fill="FFFFFF"/>
          </w:tcPr>
          <w:p w:rsidR="001E0D0E" w:rsidRPr="00A57970" w:rsidRDefault="001E0D0E" w:rsidP="00054DC8">
            <w:pPr>
              <w:rPr>
                <w:rFonts w:ascii="Times New Roman" w:hAnsi="Times New Roman"/>
                <w:sz w:val="20"/>
                <w:szCs w:val="20"/>
              </w:rPr>
            </w:pPr>
            <w:r w:rsidRPr="00A57970">
              <w:rPr>
                <w:rFonts w:ascii="Times New Roman" w:hAnsi="Times New Roman"/>
                <w:b/>
                <w:sz w:val="20"/>
                <w:szCs w:val="20"/>
              </w:rPr>
              <w:t xml:space="preserve">Note: </w:t>
            </w:r>
            <w:r w:rsidRPr="00A57970">
              <w:rPr>
                <w:rFonts w:ascii="Times New Roman" w:hAnsi="Times New Roman"/>
                <w:i/>
                <w:sz w:val="20"/>
                <w:szCs w:val="20"/>
              </w:rPr>
              <w:t xml:space="preserve"> For “Indoor Work Area/Enclosed Booth</w:t>
            </w:r>
            <w:r w:rsidR="00F536F7" w:rsidRPr="00A57970">
              <w:rPr>
                <w:rFonts w:ascii="Times New Roman" w:hAnsi="Times New Roman"/>
                <w:i/>
                <w:sz w:val="20"/>
                <w:szCs w:val="20"/>
              </w:rPr>
              <w:t>,”</w:t>
            </w:r>
            <w:r w:rsidRPr="00A57970">
              <w:rPr>
                <w:rFonts w:ascii="Times New Roman" w:hAnsi="Times New Roman"/>
                <w:i/>
                <w:sz w:val="20"/>
                <w:szCs w:val="20"/>
              </w:rPr>
              <w:t xml:space="preserve"> all conditions of (6</w:t>
            </w:r>
            <w:r w:rsidR="004F6212" w:rsidRPr="00A57970">
              <w:rPr>
                <w:rFonts w:ascii="Times New Roman" w:hAnsi="Times New Roman"/>
                <w:i/>
                <w:sz w:val="20"/>
                <w:szCs w:val="20"/>
              </w:rPr>
              <w:t>)(</w:t>
            </w:r>
            <w:r w:rsidRPr="00A57970">
              <w:rPr>
                <w:rFonts w:ascii="Times New Roman" w:hAnsi="Times New Roman"/>
                <w:i/>
                <w:sz w:val="20"/>
                <w:szCs w:val="20"/>
              </w:rPr>
              <w:t>A) – (6</w:t>
            </w:r>
            <w:r w:rsidR="004F6212" w:rsidRPr="00A57970">
              <w:rPr>
                <w:rFonts w:ascii="Times New Roman" w:hAnsi="Times New Roman"/>
                <w:i/>
                <w:sz w:val="20"/>
                <w:szCs w:val="20"/>
              </w:rPr>
              <w:t>)(</w:t>
            </w:r>
            <w:r w:rsidRPr="00A57970">
              <w:rPr>
                <w:rFonts w:ascii="Times New Roman" w:hAnsi="Times New Roman"/>
                <w:i/>
                <w:sz w:val="20"/>
                <w:szCs w:val="20"/>
              </w:rPr>
              <w:t>C) must be met. If all these conditions cannot be met, your operations will be subject to the conditions of questions (7</w:t>
            </w:r>
            <w:r w:rsidR="004F6212" w:rsidRPr="00A57970">
              <w:rPr>
                <w:rFonts w:ascii="Times New Roman" w:hAnsi="Times New Roman"/>
                <w:i/>
                <w:sz w:val="20"/>
                <w:szCs w:val="20"/>
              </w:rPr>
              <w:t>)(</w:t>
            </w:r>
            <w:r w:rsidRPr="00A57970">
              <w:rPr>
                <w:rFonts w:ascii="Times New Roman" w:hAnsi="Times New Roman"/>
                <w:i/>
                <w:sz w:val="20"/>
                <w:szCs w:val="20"/>
              </w:rPr>
              <w:t>A)-(9).</w:t>
            </w:r>
          </w:p>
        </w:tc>
      </w:tr>
      <w:tr w:rsidR="005D0443" w:rsidRPr="00A57970" w:rsidTr="00B81F15">
        <w:trPr>
          <w:cantSplit/>
          <w:tblHeader/>
          <w:jc w:val="center"/>
        </w:trPr>
        <w:tc>
          <w:tcPr>
            <w:tcW w:w="10800" w:type="dxa"/>
            <w:gridSpan w:val="3"/>
            <w:tcBorders>
              <w:top w:val="single" w:sz="6" w:space="0" w:color="000000"/>
              <w:bottom w:val="single" w:sz="6" w:space="0" w:color="000000"/>
            </w:tcBorders>
            <w:shd w:val="pct10" w:color="auto" w:fill="FFFFFF"/>
          </w:tcPr>
          <w:p w:rsidR="005D0443" w:rsidRPr="00A57970" w:rsidRDefault="005D0443" w:rsidP="00FC6D41">
            <w:pPr>
              <w:jc w:val="center"/>
              <w:outlineLvl w:val="2"/>
              <w:rPr>
                <w:rFonts w:ascii="Times New Roman" w:hAnsi="Times New Roman"/>
                <w:b/>
                <w:sz w:val="20"/>
                <w:szCs w:val="20"/>
              </w:rPr>
            </w:pPr>
            <w:r w:rsidRPr="00A57970">
              <w:rPr>
                <w:rFonts w:ascii="Times New Roman" w:hAnsi="Times New Roman"/>
                <w:b/>
                <w:sz w:val="20"/>
                <w:szCs w:val="20"/>
              </w:rPr>
              <w:t>§ 106.433 (6)(A)</w:t>
            </w:r>
          </w:p>
        </w:tc>
      </w:tr>
      <w:tr w:rsidR="004A7238" w:rsidRPr="00A57970" w:rsidTr="00B81F15">
        <w:trPr>
          <w:cantSplit/>
          <w:tblHeader/>
          <w:jc w:val="center"/>
        </w:trPr>
        <w:tc>
          <w:tcPr>
            <w:tcW w:w="10800" w:type="dxa"/>
            <w:gridSpan w:val="3"/>
            <w:tcBorders>
              <w:top w:val="single" w:sz="6" w:space="0" w:color="000000"/>
              <w:bottom w:val="nil"/>
            </w:tcBorders>
            <w:shd w:val="clear" w:color="auto" w:fill="FFFFFF"/>
          </w:tcPr>
          <w:p w:rsidR="004A7238" w:rsidRPr="00A57970" w:rsidRDefault="004A7238" w:rsidP="004A7238">
            <w:pPr>
              <w:rPr>
                <w:rFonts w:ascii="Times New Roman" w:hAnsi="Times New Roman"/>
                <w:sz w:val="20"/>
                <w:szCs w:val="20"/>
              </w:rPr>
            </w:pPr>
            <w:r w:rsidRPr="00A57970">
              <w:rPr>
                <w:rFonts w:ascii="Times New Roman" w:hAnsi="Times New Roman"/>
                <w:sz w:val="20"/>
                <w:szCs w:val="20"/>
              </w:rPr>
              <w:t>What is the proposed maximum hourly VOC emission rate (averaged over any five</w:t>
            </w:r>
            <w:r w:rsidRPr="00A57970">
              <w:rPr>
                <w:rFonts w:ascii="Times New Roman" w:hAnsi="Times New Roman"/>
                <w:sz w:val="20"/>
                <w:szCs w:val="20"/>
              </w:rPr>
              <w:noBreakHyphen/>
              <w:t xml:space="preserve">hour period) from each enclosed work area or booth? </w:t>
            </w:r>
          </w:p>
        </w:tc>
      </w:tr>
      <w:tr w:rsidR="004A7238" w:rsidRPr="00A57970" w:rsidTr="00B81F15">
        <w:trPr>
          <w:cantSplit/>
          <w:tblHeader/>
          <w:jc w:val="center"/>
        </w:trPr>
        <w:tc>
          <w:tcPr>
            <w:tcW w:w="10800" w:type="dxa"/>
            <w:gridSpan w:val="3"/>
            <w:tcBorders>
              <w:top w:val="nil"/>
              <w:bottom w:val="single" w:sz="6" w:space="0" w:color="000000"/>
            </w:tcBorders>
            <w:shd w:val="clear" w:color="auto" w:fill="FFFFFF"/>
          </w:tcPr>
          <w:p w:rsidR="004A7238" w:rsidRPr="00A57970" w:rsidRDefault="00B81F15" w:rsidP="00B81F15">
            <w:pPr>
              <w:tabs>
                <w:tab w:val="right" w:pos="10022"/>
              </w:tabs>
              <w:rPr>
                <w:rFonts w:ascii="Times New Roman" w:hAnsi="Times New Roman"/>
                <w:sz w:val="20"/>
                <w:szCs w:val="20"/>
              </w:rPr>
            </w:pPr>
            <w:r w:rsidRPr="00A57970">
              <w:rPr>
                <w:rFonts w:ascii="Times New Roman" w:hAnsi="Times New Roman"/>
                <w:sz w:val="20"/>
                <w:szCs w:val="20"/>
                <w:u w:val="single"/>
              </w:rPr>
              <w:tab/>
            </w:r>
            <w:r w:rsidRPr="00A57970">
              <w:rPr>
                <w:rFonts w:ascii="Times New Roman" w:hAnsi="Times New Roman"/>
                <w:sz w:val="20"/>
                <w:szCs w:val="20"/>
              </w:rPr>
              <w:t xml:space="preserve"> </w:t>
            </w:r>
            <w:r w:rsidR="004A7238" w:rsidRPr="00A57970">
              <w:rPr>
                <w:rFonts w:ascii="Times New Roman" w:hAnsi="Times New Roman"/>
                <w:sz w:val="20"/>
                <w:szCs w:val="20"/>
              </w:rPr>
              <w:t>(lb/hr)</w:t>
            </w:r>
          </w:p>
        </w:tc>
      </w:tr>
      <w:tr w:rsidR="00680211" w:rsidRPr="00A57970" w:rsidTr="00B81F15">
        <w:trPr>
          <w:cantSplit/>
          <w:tblHeader/>
          <w:jc w:val="center"/>
        </w:trPr>
        <w:tc>
          <w:tcPr>
            <w:tcW w:w="10800" w:type="dxa"/>
            <w:gridSpan w:val="3"/>
            <w:tcBorders>
              <w:top w:val="single" w:sz="6" w:space="0" w:color="000000"/>
              <w:bottom w:val="single" w:sz="6" w:space="0" w:color="000000"/>
            </w:tcBorders>
            <w:shd w:val="clear" w:color="auto" w:fill="FFFFFF"/>
          </w:tcPr>
          <w:p w:rsidR="00680211" w:rsidRPr="00A57970" w:rsidRDefault="00680211" w:rsidP="00054DC8">
            <w:pPr>
              <w:rPr>
                <w:rFonts w:ascii="Times New Roman" w:hAnsi="Times New Roman"/>
                <w:sz w:val="20"/>
                <w:szCs w:val="20"/>
              </w:rPr>
            </w:pPr>
            <w:r w:rsidRPr="00A57970">
              <w:rPr>
                <w:rFonts w:ascii="Times New Roman" w:hAnsi="Times New Roman"/>
                <w:b/>
                <w:sz w:val="20"/>
                <w:szCs w:val="20"/>
              </w:rPr>
              <w:t xml:space="preserve">Note: </w:t>
            </w:r>
            <w:r w:rsidRPr="00A57970">
              <w:rPr>
                <w:rFonts w:ascii="Times New Roman" w:hAnsi="Times New Roman"/>
                <w:i/>
                <w:sz w:val="20"/>
                <w:szCs w:val="20"/>
              </w:rPr>
              <w:t xml:space="preserve"> If the emission rate from each enclosed work area is greater than 6 lb/hr (averaged over any five</w:t>
            </w:r>
            <w:r w:rsidRPr="00A57970">
              <w:rPr>
                <w:rFonts w:ascii="Times New Roman" w:hAnsi="Times New Roman"/>
                <w:i/>
                <w:sz w:val="20"/>
                <w:szCs w:val="20"/>
              </w:rPr>
              <w:noBreakHyphen/>
              <w:t>hour period), then you must obtain a case-by-case permit for the proposed facility.</w:t>
            </w:r>
          </w:p>
        </w:tc>
      </w:tr>
      <w:tr w:rsidR="00B81F15" w:rsidRPr="00A57970" w:rsidTr="00B81F15">
        <w:trPr>
          <w:cantSplit/>
          <w:tblHeader/>
          <w:jc w:val="center"/>
        </w:trPr>
        <w:tc>
          <w:tcPr>
            <w:tcW w:w="10800" w:type="dxa"/>
            <w:gridSpan w:val="3"/>
            <w:tcBorders>
              <w:top w:val="single" w:sz="6" w:space="0" w:color="000000"/>
              <w:bottom w:val="nil"/>
            </w:tcBorders>
            <w:shd w:val="clear" w:color="auto" w:fill="FFFFFF"/>
          </w:tcPr>
          <w:p w:rsidR="00B81F15" w:rsidRPr="00A57970" w:rsidRDefault="00B81F15" w:rsidP="00B81F15">
            <w:pPr>
              <w:rPr>
                <w:rFonts w:ascii="Times New Roman" w:hAnsi="Times New Roman"/>
                <w:sz w:val="20"/>
                <w:szCs w:val="20"/>
              </w:rPr>
            </w:pPr>
            <w:r w:rsidRPr="00A57970">
              <w:rPr>
                <w:rFonts w:ascii="Times New Roman" w:hAnsi="Times New Roman"/>
                <w:sz w:val="20"/>
                <w:szCs w:val="20"/>
              </w:rPr>
              <w:t>What is the proposed maximum weekly VOC emission rate from each enclosed work area or booth?</w:t>
            </w:r>
            <w:r w:rsidRPr="00A57970">
              <w:rPr>
                <w:rFonts w:ascii="Times New Roman" w:hAnsi="Times New Roman"/>
                <w:sz w:val="20"/>
                <w:szCs w:val="20"/>
              </w:rPr>
              <w:tab/>
            </w:r>
          </w:p>
        </w:tc>
      </w:tr>
      <w:tr w:rsidR="00B81F15" w:rsidRPr="00A57970" w:rsidTr="00B81F15">
        <w:trPr>
          <w:cantSplit/>
          <w:tblHeader/>
          <w:jc w:val="center"/>
        </w:trPr>
        <w:tc>
          <w:tcPr>
            <w:tcW w:w="10800" w:type="dxa"/>
            <w:gridSpan w:val="3"/>
            <w:tcBorders>
              <w:top w:val="nil"/>
              <w:bottom w:val="single" w:sz="6" w:space="0" w:color="000000"/>
            </w:tcBorders>
            <w:shd w:val="clear" w:color="auto" w:fill="FFFFFF"/>
          </w:tcPr>
          <w:p w:rsidR="00B81F15" w:rsidRPr="00A57970" w:rsidRDefault="00B81F15" w:rsidP="00B81F15">
            <w:pPr>
              <w:tabs>
                <w:tab w:val="right" w:pos="10112"/>
              </w:tabs>
              <w:rPr>
                <w:rFonts w:ascii="Times New Roman" w:hAnsi="Times New Roman"/>
                <w:sz w:val="20"/>
                <w:szCs w:val="20"/>
              </w:rPr>
            </w:pPr>
            <w:r w:rsidRPr="00A57970">
              <w:rPr>
                <w:rFonts w:ascii="Times New Roman" w:hAnsi="Times New Roman"/>
                <w:sz w:val="20"/>
                <w:szCs w:val="20"/>
                <w:u w:val="single"/>
              </w:rPr>
              <w:tab/>
            </w:r>
            <w:r w:rsidRPr="00A57970">
              <w:rPr>
                <w:rFonts w:ascii="Times New Roman" w:hAnsi="Times New Roman"/>
                <w:sz w:val="20"/>
                <w:szCs w:val="20"/>
              </w:rPr>
              <w:t xml:space="preserve"> lb/week</w:t>
            </w:r>
          </w:p>
        </w:tc>
      </w:tr>
      <w:tr w:rsidR="005D0443" w:rsidRPr="00A57970" w:rsidTr="005D0443">
        <w:trPr>
          <w:cantSplit/>
          <w:tblHeader/>
          <w:jc w:val="center"/>
        </w:trPr>
        <w:tc>
          <w:tcPr>
            <w:tcW w:w="10800" w:type="dxa"/>
            <w:gridSpan w:val="3"/>
            <w:tcBorders>
              <w:top w:val="single" w:sz="6" w:space="0" w:color="000000"/>
              <w:bottom w:val="single" w:sz="6" w:space="0" w:color="000000"/>
            </w:tcBorders>
            <w:shd w:val="clear" w:color="auto" w:fill="FFFFFF"/>
          </w:tcPr>
          <w:p w:rsidR="005D0443" w:rsidRPr="00A57970" w:rsidRDefault="005D0443" w:rsidP="00054DC8">
            <w:pPr>
              <w:rPr>
                <w:rFonts w:ascii="Times New Roman" w:hAnsi="Times New Roman"/>
                <w:sz w:val="20"/>
                <w:szCs w:val="20"/>
              </w:rPr>
            </w:pPr>
            <w:r w:rsidRPr="00A57970">
              <w:rPr>
                <w:rFonts w:ascii="Times New Roman" w:hAnsi="Times New Roman"/>
                <w:b/>
                <w:sz w:val="20"/>
                <w:szCs w:val="20"/>
              </w:rPr>
              <w:t>Note:</w:t>
            </w:r>
            <w:r w:rsidRPr="00A57970">
              <w:rPr>
                <w:rFonts w:ascii="Times New Roman" w:hAnsi="Times New Roman"/>
                <w:i/>
                <w:sz w:val="20"/>
                <w:szCs w:val="20"/>
              </w:rPr>
              <w:t xml:space="preserve"> If the emission rate from each enclosed work area or booth is greater than 500 lb/wk, then you must obtain a case-by-case permit for the proposed facility.</w:t>
            </w:r>
          </w:p>
        </w:tc>
      </w:tr>
      <w:tr w:rsidR="005D0443" w:rsidRPr="00A57970" w:rsidTr="00C35C9A">
        <w:trPr>
          <w:cantSplit/>
          <w:tblHeader/>
          <w:jc w:val="center"/>
        </w:trPr>
        <w:tc>
          <w:tcPr>
            <w:tcW w:w="10800" w:type="dxa"/>
            <w:gridSpan w:val="3"/>
            <w:tcBorders>
              <w:top w:val="single" w:sz="6" w:space="0" w:color="000000"/>
              <w:bottom w:val="single" w:sz="6" w:space="0" w:color="000000"/>
            </w:tcBorders>
            <w:shd w:val="pct10" w:color="auto" w:fill="FFFFFF"/>
          </w:tcPr>
          <w:p w:rsidR="005D0443" w:rsidRPr="00A57970" w:rsidRDefault="005D0443" w:rsidP="00FC6D41">
            <w:pPr>
              <w:jc w:val="center"/>
              <w:outlineLvl w:val="2"/>
              <w:rPr>
                <w:rFonts w:ascii="Times New Roman" w:hAnsi="Times New Roman"/>
                <w:b/>
                <w:sz w:val="20"/>
                <w:szCs w:val="20"/>
              </w:rPr>
            </w:pPr>
            <w:r w:rsidRPr="00A57970">
              <w:rPr>
                <w:rFonts w:ascii="Times New Roman" w:hAnsi="Times New Roman"/>
                <w:b/>
                <w:sz w:val="20"/>
                <w:szCs w:val="20"/>
              </w:rPr>
              <w:t>§ 106.433 (6)(B)</w:t>
            </w:r>
          </w:p>
        </w:tc>
      </w:tr>
      <w:tr w:rsidR="00C35C9A" w:rsidRPr="00A57970" w:rsidTr="00C35C9A">
        <w:trPr>
          <w:cantSplit/>
          <w:tblHeader/>
          <w:jc w:val="center"/>
        </w:trPr>
        <w:tc>
          <w:tcPr>
            <w:tcW w:w="10800" w:type="dxa"/>
            <w:gridSpan w:val="3"/>
            <w:tcBorders>
              <w:top w:val="single" w:sz="6" w:space="0" w:color="000000"/>
              <w:bottom w:val="nil"/>
            </w:tcBorders>
          </w:tcPr>
          <w:p w:rsidR="00C35C9A" w:rsidRPr="00A57970" w:rsidRDefault="00C35C9A" w:rsidP="00C35C9A">
            <w:pPr>
              <w:rPr>
                <w:rFonts w:ascii="Times New Roman" w:hAnsi="Times New Roman"/>
                <w:sz w:val="20"/>
                <w:szCs w:val="20"/>
              </w:rPr>
            </w:pPr>
            <w:r w:rsidRPr="00A57970">
              <w:rPr>
                <w:rFonts w:ascii="Times New Roman" w:hAnsi="Times New Roman"/>
                <w:sz w:val="20"/>
                <w:szCs w:val="20"/>
              </w:rPr>
              <w:t>What is the minimum face velocity at the intake opening of each enclosed work area?</w:t>
            </w:r>
            <w:r w:rsidRPr="00A57970">
              <w:rPr>
                <w:rFonts w:ascii="Times New Roman" w:hAnsi="Times New Roman"/>
                <w:sz w:val="20"/>
                <w:szCs w:val="20"/>
              </w:rPr>
              <w:tab/>
            </w:r>
          </w:p>
        </w:tc>
      </w:tr>
      <w:tr w:rsidR="00B81F15" w:rsidRPr="00A57970" w:rsidTr="00C35C9A">
        <w:trPr>
          <w:cantSplit/>
          <w:tblHeader/>
          <w:jc w:val="center"/>
        </w:trPr>
        <w:tc>
          <w:tcPr>
            <w:tcW w:w="10800" w:type="dxa"/>
            <w:gridSpan w:val="3"/>
            <w:tcBorders>
              <w:top w:val="nil"/>
              <w:bottom w:val="single" w:sz="6" w:space="0" w:color="000000"/>
            </w:tcBorders>
          </w:tcPr>
          <w:p w:rsidR="00B81F15" w:rsidRPr="00A57970" w:rsidRDefault="00B81F15" w:rsidP="00B81F15">
            <w:pPr>
              <w:tabs>
                <w:tab w:val="right" w:pos="9842"/>
              </w:tabs>
              <w:rPr>
                <w:rFonts w:ascii="Times New Roman" w:hAnsi="Times New Roman"/>
                <w:b/>
                <w:sz w:val="20"/>
                <w:szCs w:val="20"/>
              </w:rPr>
            </w:pPr>
            <w:r w:rsidRPr="00A57970">
              <w:rPr>
                <w:rFonts w:ascii="Times New Roman" w:hAnsi="Times New Roman"/>
                <w:sz w:val="20"/>
                <w:szCs w:val="20"/>
                <w:u w:val="single"/>
              </w:rPr>
              <w:tab/>
            </w:r>
            <w:r w:rsidRPr="00A57970">
              <w:rPr>
                <w:rFonts w:ascii="Times New Roman" w:hAnsi="Times New Roman"/>
                <w:sz w:val="20"/>
                <w:szCs w:val="20"/>
              </w:rPr>
              <w:t xml:space="preserve"> ft/min</w:t>
            </w:r>
          </w:p>
        </w:tc>
      </w:tr>
      <w:tr w:rsidR="005D0443" w:rsidRPr="00A57970" w:rsidTr="00B81F15">
        <w:trPr>
          <w:cantSplit/>
          <w:tblHeader/>
          <w:jc w:val="center"/>
        </w:trPr>
        <w:tc>
          <w:tcPr>
            <w:tcW w:w="10800" w:type="dxa"/>
            <w:gridSpan w:val="3"/>
            <w:tcBorders>
              <w:top w:val="single" w:sz="6" w:space="0" w:color="000000"/>
              <w:bottom w:val="double" w:sz="6" w:space="0" w:color="auto"/>
            </w:tcBorders>
          </w:tcPr>
          <w:p w:rsidR="005D0443" w:rsidRPr="00A57970" w:rsidRDefault="005D0443" w:rsidP="004F6212">
            <w:pPr>
              <w:rPr>
                <w:rFonts w:ascii="Times New Roman" w:hAnsi="Times New Roman"/>
                <w:sz w:val="20"/>
                <w:szCs w:val="20"/>
              </w:rPr>
            </w:pPr>
            <w:r w:rsidRPr="00A57970">
              <w:rPr>
                <w:rFonts w:ascii="Times New Roman" w:hAnsi="Times New Roman"/>
                <w:b/>
                <w:sz w:val="20"/>
                <w:szCs w:val="20"/>
              </w:rPr>
              <w:t>Note:</w:t>
            </w:r>
            <w:r w:rsidRPr="00A57970">
              <w:rPr>
                <w:rFonts w:ascii="Times New Roman" w:hAnsi="Times New Roman"/>
                <w:i/>
                <w:sz w:val="20"/>
                <w:szCs w:val="20"/>
              </w:rPr>
              <w:t xml:space="preserve">  The face velocity is the air flow in cubic feet per minute (cfm) divided by the intake area in square feet. If the face velocity of each enclosed work area or booth is less than 100 ft/min, the facility is considered a non-enclosed facility.</w:t>
            </w:r>
            <w:r w:rsidR="006969DD" w:rsidRPr="00A57970">
              <w:rPr>
                <w:rFonts w:ascii="Times New Roman" w:hAnsi="Times New Roman"/>
                <w:i/>
                <w:sz w:val="20"/>
                <w:szCs w:val="20"/>
              </w:rPr>
              <w:t xml:space="preserve"> </w:t>
            </w:r>
            <w:r w:rsidRPr="00A57970">
              <w:rPr>
                <w:rFonts w:ascii="Times New Roman" w:hAnsi="Times New Roman"/>
                <w:i/>
                <w:sz w:val="20"/>
                <w:szCs w:val="20"/>
              </w:rPr>
              <w:t xml:space="preserve">Go to </w:t>
            </w:r>
            <w:r w:rsidR="00E10609" w:rsidRPr="00A57970">
              <w:rPr>
                <w:rFonts w:ascii="Times New Roman" w:hAnsi="Times New Roman"/>
                <w:i/>
                <w:sz w:val="20"/>
                <w:szCs w:val="20"/>
              </w:rPr>
              <w:t>section § 106.433 (7)(A)</w:t>
            </w:r>
            <w:r w:rsidR="004F6212" w:rsidRPr="00A57970">
              <w:rPr>
                <w:rFonts w:ascii="Times New Roman" w:hAnsi="Times New Roman"/>
                <w:i/>
                <w:sz w:val="20"/>
                <w:szCs w:val="20"/>
              </w:rPr>
              <w:t xml:space="preserve"> on</w:t>
            </w:r>
            <w:r w:rsidR="00E10609" w:rsidRPr="00A57970">
              <w:rPr>
                <w:rFonts w:ascii="Times New Roman" w:hAnsi="Times New Roman"/>
                <w:i/>
                <w:sz w:val="20"/>
                <w:szCs w:val="20"/>
              </w:rPr>
              <w:t xml:space="preserve"> page</w:t>
            </w:r>
            <w:r w:rsidR="004F6212" w:rsidRPr="00A57970">
              <w:rPr>
                <w:rFonts w:ascii="Times New Roman" w:hAnsi="Times New Roman"/>
                <w:i/>
                <w:sz w:val="20"/>
                <w:szCs w:val="20"/>
              </w:rPr>
              <w:t xml:space="preserve"> </w:t>
            </w:r>
            <w:r w:rsidR="00E10609" w:rsidRPr="00A57970">
              <w:rPr>
                <w:rFonts w:ascii="Times New Roman" w:hAnsi="Times New Roman"/>
                <w:i/>
                <w:sz w:val="20"/>
                <w:szCs w:val="20"/>
              </w:rPr>
              <w:t>6</w:t>
            </w:r>
            <w:r w:rsidRPr="00A57970">
              <w:rPr>
                <w:rFonts w:ascii="Times New Roman" w:hAnsi="Times New Roman"/>
                <w:i/>
                <w:sz w:val="20"/>
                <w:szCs w:val="20"/>
              </w:rPr>
              <w:t xml:space="preserve"> to determine if the facility meets the requirements for non</w:t>
            </w:r>
            <w:r w:rsidR="00FE332D" w:rsidRPr="00A57970">
              <w:rPr>
                <w:rFonts w:ascii="Times New Roman" w:hAnsi="Times New Roman"/>
                <w:i/>
                <w:sz w:val="20"/>
                <w:szCs w:val="20"/>
              </w:rPr>
              <w:noBreakHyphen/>
            </w:r>
            <w:r w:rsidRPr="00A57970">
              <w:rPr>
                <w:rFonts w:ascii="Times New Roman" w:hAnsi="Times New Roman"/>
                <w:i/>
                <w:sz w:val="20"/>
                <w:szCs w:val="20"/>
              </w:rPr>
              <w:t>enclosed facilities.</w:t>
            </w:r>
          </w:p>
        </w:tc>
      </w:tr>
    </w:tbl>
    <w:p w:rsidR="005F4CEA" w:rsidRPr="00A57970" w:rsidRDefault="005F4CEA">
      <w:pPr>
        <w:rPr>
          <w:rFonts w:ascii="Times New Roman" w:hAnsi="Times New Roman"/>
          <w:sz w:val="20"/>
          <w:szCs w:val="20"/>
        </w:rPr>
      </w:pPr>
      <w:r w:rsidRPr="00A57970">
        <w:rPr>
          <w:rFonts w:ascii="Times New Roman" w:hAnsi="Times New Roman"/>
          <w:sz w:val="20"/>
          <w:szCs w:val="20"/>
        </w:rPr>
        <w:br w:type="page"/>
      </w:r>
    </w:p>
    <w:p w:rsidR="00DD5C6A" w:rsidRPr="00A57970" w:rsidRDefault="00DD5C6A" w:rsidP="004A7238">
      <w:pPr>
        <w:tabs>
          <w:tab w:val="left" w:pos="186"/>
          <w:tab w:val="center" w:pos="5400"/>
        </w:tabs>
        <w:jc w:val="center"/>
        <w:rPr>
          <w:rFonts w:ascii="Times New Roman" w:hAnsi="Times New Roman"/>
          <w:b/>
          <w:noProof/>
          <w:sz w:val="22"/>
          <w:szCs w:val="22"/>
        </w:rPr>
      </w:pPr>
      <w:r w:rsidRPr="00A57970">
        <w:rPr>
          <w:rFonts w:ascii="Times New Roman" w:hAnsi="Times New Roman"/>
          <w:b/>
          <w:noProof/>
          <w:sz w:val="22"/>
          <w:szCs w:val="22"/>
        </w:rPr>
        <w:t>Texas Commission on Environmental Quality</w:t>
      </w:r>
    </w:p>
    <w:p w:rsidR="000B5C37" w:rsidRPr="00A57970" w:rsidRDefault="000B5C37" w:rsidP="004A7238">
      <w:pPr>
        <w:jc w:val="center"/>
        <w:rPr>
          <w:rFonts w:ascii="Times New Roman" w:hAnsi="Times New Roman"/>
          <w:b/>
          <w:sz w:val="22"/>
          <w:szCs w:val="22"/>
        </w:rPr>
      </w:pPr>
      <w:r w:rsidRPr="00A57970">
        <w:rPr>
          <w:rFonts w:ascii="Times New Roman" w:hAnsi="Times New Roman"/>
          <w:b/>
          <w:noProof/>
          <w:sz w:val="22"/>
          <w:szCs w:val="22"/>
        </w:rPr>
        <w:t>Surface Coating Facility</w:t>
      </w:r>
    </w:p>
    <w:p w:rsidR="000B5C37" w:rsidRPr="00A57970" w:rsidRDefault="000B5C37" w:rsidP="004A7238">
      <w:pPr>
        <w:jc w:val="center"/>
        <w:rPr>
          <w:rFonts w:ascii="Times New Roman" w:hAnsi="Times New Roman"/>
          <w:b/>
          <w:sz w:val="22"/>
          <w:szCs w:val="22"/>
        </w:rPr>
      </w:pPr>
      <w:r w:rsidRPr="00A57970">
        <w:rPr>
          <w:rFonts w:ascii="Times New Roman" w:hAnsi="Times New Roman"/>
          <w:b/>
          <w:sz w:val="22"/>
          <w:szCs w:val="22"/>
        </w:rPr>
        <w:t>Air Permits by Rule (PBR) Checklist</w:t>
      </w:r>
    </w:p>
    <w:p w:rsidR="000B5C37" w:rsidRPr="00A57970" w:rsidRDefault="000B5C37" w:rsidP="008E324F">
      <w:pPr>
        <w:spacing w:after="240"/>
        <w:jc w:val="center"/>
        <w:rPr>
          <w:rFonts w:ascii="Times New Roman" w:hAnsi="Times New Roman"/>
          <w:b/>
          <w:sz w:val="22"/>
          <w:szCs w:val="22"/>
        </w:rPr>
      </w:pPr>
      <w:r w:rsidRPr="00A57970">
        <w:rPr>
          <w:rFonts w:ascii="Times New Roman" w:hAnsi="Times New Roman"/>
          <w:b/>
          <w:sz w:val="22"/>
          <w:szCs w:val="22"/>
        </w:rPr>
        <w:t>Title 30 Texas Administrative Code § 106.433</w:t>
      </w:r>
    </w:p>
    <w:tbl>
      <w:tblPr>
        <w:tblW w:w="10800"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shd w:val="clear" w:color="auto" w:fill="FFFFFF"/>
        <w:tblLayout w:type="fixed"/>
        <w:tblCellMar>
          <w:top w:w="58" w:type="dxa"/>
          <w:left w:w="58" w:type="dxa"/>
          <w:bottom w:w="58" w:type="dxa"/>
          <w:right w:w="58" w:type="dxa"/>
        </w:tblCellMar>
        <w:tblLook w:val="0000" w:firstRow="0" w:lastRow="0" w:firstColumn="0" w:lastColumn="0" w:noHBand="0" w:noVBand="0"/>
        <w:tblDescription w:val="Title 30 Texas Administrative Code § 106.433 Table Header Row"/>
      </w:tblPr>
      <w:tblGrid>
        <w:gridCol w:w="1980"/>
        <w:gridCol w:w="1080"/>
        <w:gridCol w:w="360"/>
        <w:gridCol w:w="1710"/>
        <w:gridCol w:w="2070"/>
        <w:gridCol w:w="90"/>
        <w:gridCol w:w="1350"/>
        <w:gridCol w:w="2160"/>
      </w:tblGrid>
      <w:tr w:rsidR="00DD5C6A" w:rsidRPr="00A57970" w:rsidTr="00DD5C6A">
        <w:trPr>
          <w:cantSplit/>
          <w:tblHeader/>
          <w:jc w:val="center"/>
        </w:trPr>
        <w:tc>
          <w:tcPr>
            <w:tcW w:w="10800" w:type="dxa"/>
            <w:gridSpan w:val="8"/>
            <w:tcBorders>
              <w:top w:val="double" w:sz="6" w:space="0" w:color="auto"/>
              <w:bottom w:val="single" w:sz="6" w:space="0" w:color="auto"/>
            </w:tcBorders>
            <w:shd w:val="pct10" w:color="auto" w:fill="FFFFFF"/>
          </w:tcPr>
          <w:p w:rsidR="00DD5C6A" w:rsidRPr="00A57970" w:rsidRDefault="00DD5C6A" w:rsidP="00DD5C6A">
            <w:pPr>
              <w:jc w:val="center"/>
              <w:rPr>
                <w:rFonts w:ascii="Times New Roman" w:hAnsi="Times New Roman"/>
                <w:b/>
                <w:sz w:val="20"/>
                <w:szCs w:val="20"/>
              </w:rPr>
            </w:pPr>
            <w:r w:rsidRPr="00A57970">
              <w:rPr>
                <w:rFonts w:ascii="Times New Roman" w:hAnsi="Times New Roman"/>
                <w:b/>
                <w:sz w:val="20"/>
                <w:szCs w:val="20"/>
                <w:shd w:val="pct10" w:color="auto" w:fill="auto"/>
                <w:lang w:val="en-CA"/>
              </w:rPr>
              <w:t>Check the Most Appropriate Answer(s) and Fill in the Blanks</w:t>
            </w:r>
          </w:p>
        </w:tc>
      </w:tr>
      <w:tr w:rsidR="00EF575B" w:rsidRPr="00A57970" w:rsidTr="00EF575B">
        <w:trPr>
          <w:cantSplit/>
          <w:tblHeader/>
          <w:jc w:val="center"/>
        </w:trPr>
        <w:tc>
          <w:tcPr>
            <w:tcW w:w="10800" w:type="dxa"/>
            <w:gridSpan w:val="8"/>
            <w:tcBorders>
              <w:top w:val="single" w:sz="6" w:space="0" w:color="auto"/>
              <w:bottom w:val="single" w:sz="6" w:space="0" w:color="auto"/>
            </w:tcBorders>
            <w:shd w:val="pct10" w:color="auto" w:fill="FFFFFF"/>
          </w:tcPr>
          <w:p w:rsidR="00EF575B" w:rsidRPr="00A57970" w:rsidRDefault="00EF575B" w:rsidP="00FC6D41">
            <w:pPr>
              <w:jc w:val="center"/>
              <w:outlineLvl w:val="2"/>
              <w:rPr>
                <w:rFonts w:ascii="Times New Roman" w:hAnsi="Times New Roman"/>
                <w:i/>
                <w:sz w:val="20"/>
                <w:szCs w:val="20"/>
              </w:rPr>
            </w:pPr>
            <w:r w:rsidRPr="00A57970">
              <w:rPr>
                <w:rFonts w:ascii="Times New Roman" w:hAnsi="Times New Roman"/>
                <w:b/>
                <w:sz w:val="20"/>
                <w:szCs w:val="20"/>
              </w:rPr>
              <w:t>§ 106.433 (6)(B)</w:t>
            </w:r>
          </w:p>
        </w:tc>
      </w:tr>
      <w:tr w:rsidR="00EF575B" w:rsidRPr="00A57970" w:rsidTr="00EF575B">
        <w:trPr>
          <w:cantSplit/>
          <w:tblHeader/>
          <w:jc w:val="center"/>
        </w:trPr>
        <w:tc>
          <w:tcPr>
            <w:tcW w:w="10800" w:type="dxa"/>
            <w:gridSpan w:val="8"/>
            <w:tcBorders>
              <w:top w:val="single" w:sz="6" w:space="0" w:color="auto"/>
              <w:bottom w:val="single" w:sz="6" w:space="0" w:color="auto"/>
            </w:tcBorders>
            <w:shd w:val="clear" w:color="auto" w:fill="FFFFFF"/>
          </w:tcPr>
          <w:p w:rsidR="00EF575B" w:rsidRPr="00A57970" w:rsidRDefault="00EF575B" w:rsidP="00EF575B">
            <w:pPr>
              <w:rPr>
                <w:rFonts w:ascii="Times New Roman" w:hAnsi="Times New Roman"/>
                <w:sz w:val="20"/>
                <w:szCs w:val="20"/>
              </w:rPr>
            </w:pPr>
            <w:r w:rsidRPr="00A57970">
              <w:rPr>
                <w:rFonts w:ascii="Times New Roman" w:hAnsi="Times New Roman"/>
                <w:sz w:val="20"/>
                <w:szCs w:val="20"/>
              </w:rPr>
              <w:t>In order to determine the appropriate stack height for your operation, please complete the following equation:</w:t>
            </w:r>
          </w:p>
        </w:tc>
      </w:tr>
      <w:tr w:rsidR="00EF575B" w:rsidRPr="00A57970" w:rsidTr="00EF575B">
        <w:trPr>
          <w:cantSplit/>
          <w:tblHeader/>
          <w:jc w:val="center"/>
        </w:trPr>
        <w:tc>
          <w:tcPr>
            <w:tcW w:w="3060" w:type="dxa"/>
            <w:gridSpan w:val="2"/>
            <w:tcBorders>
              <w:top w:val="single" w:sz="6" w:space="0" w:color="auto"/>
              <w:bottom w:val="single" w:sz="6" w:space="0" w:color="auto"/>
              <w:right w:val="nil"/>
            </w:tcBorders>
            <w:shd w:val="clear" w:color="auto" w:fill="FFFFFF"/>
          </w:tcPr>
          <w:p w:rsidR="00EF575B" w:rsidRPr="00A57970" w:rsidRDefault="00EF575B" w:rsidP="00EF575B">
            <w:pPr>
              <w:rPr>
                <w:rFonts w:ascii="Times New Roman" w:hAnsi="Times New Roman"/>
                <w:sz w:val="20"/>
                <w:szCs w:val="20"/>
              </w:rPr>
            </w:pPr>
            <w:r w:rsidRPr="00A57970">
              <w:rPr>
                <w:rFonts w:ascii="Times New Roman" w:hAnsi="Times New Roman"/>
                <w:sz w:val="20"/>
                <w:szCs w:val="20"/>
              </w:rPr>
              <w:t xml:space="preserve">Building Height (ft.) </w:t>
            </w:r>
            <w:r w:rsidRPr="00A57970">
              <w:rPr>
                <w:rFonts w:ascii="Times New Roman" w:hAnsi="Times New Roman"/>
                <w:b/>
                <w:sz w:val="20"/>
                <w:szCs w:val="20"/>
              </w:rPr>
              <w:t>x</w:t>
            </w:r>
            <w:r w:rsidRPr="00A57970">
              <w:rPr>
                <w:rFonts w:ascii="Times New Roman" w:hAnsi="Times New Roman"/>
                <w:sz w:val="20"/>
                <w:szCs w:val="20"/>
              </w:rPr>
              <w:t xml:space="preserve"> 1.5 </w:t>
            </w:r>
            <w:r w:rsidRPr="00A57970">
              <w:rPr>
                <w:rFonts w:ascii="Times New Roman" w:hAnsi="Times New Roman"/>
                <w:b/>
                <w:sz w:val="20"/>
                <w:szCs w:val="20"/>
              </w:rPr>
              <w:t>=</w:t>
            </w:r>
          </w:p>
        </w:tc>
        <w:tc>
          <w:tcPr>
            <w:tcW w:w="4140" w:type="dxa"/>
            <w:gridSpan w:val="3"/>
            <w:tcBorders>
              <w:top w:val="single" w:sz="6" w:space="0" w:color="auto"/>
              <w:left w:val="nil"/>
              <w:bottom w:val="single" w:sz="6" w:space="0" w:color="auto"/>
              <w:right w:val="nil"/>
            </w:tcBorders>
            <w:shd w:val="clear" w:color="auto" w:fill="FFFFFF"/>
          </w:tcPr>
          <w:p w:rsidR="00EF575B" w:rsidRPr="00A57970" w:rsidRDefault="00EF575B" w:rsidP="00EF575B">
            <w:pPr>
              <w:rPr>
                <w:rFonts w:ascii="Times New Roman" w:hAnsi="Times New Roman"/>
                <w:sz w:val="20"/>
                <w:szCs w:val="20"/>
              </w:rPr>
            </w:pPr>
          </w:p>
        </w:tc>
        <w:tc>
          <w:tcPr>
            <w:tcW w:w="3600" w:type="dxa"/>
            <w:gridSpan w:val="3"/>
            <w:tcBorders>
              <w:top w:val="single" w:sz="6" w:space="0" w:color="auto"/>
              <w:left w:val="nil"/>
              <w:bottom w:val="single" w:sz="6" w:space="0" w:color="auto"/>
            </w:tcBorders>
            <w:shd w:val="clear" w:color="auto" w:fill="FFFFFF"/>
          </w:tcPr>
          <w:p w:rsidR="00EF575B" w:rsidRPr="00A57970" w:rsidRDefault="00EF575B" w:rsidP="00EF575B">
            <w:pPr>
              <w:rPr>
                <w:rFonts w:ascii="Times New Roman" w:hAnsi="Times New Roman"/>
                <w:sz w:val="20"/>
                <w:szCs w:val="20"/>
              </w:rPr>
            </w:pPr>
            <w:r w:rsidRPr="00A57970">
              <w:rPr>
                <w:rFonts w:ascii="Times New Roman" w:hAnsi="Times New Roman"/>
                <w:sz w:val="20"/>
                <w:szCs w:val="20"/>
              </w:rPr>
              <w:t>Acceptable Stack height (ft.)</w:t>
            </w:r>
          </w:p>
        </w:tc>
      </w:tr>
      <w:tr w:rsidR="00EF575B" w:rsidRPr="00A57970" w:rsidTr="00EF575B">
        <w:trPr>
          <w:cantSplit/>
          <w:tblHeader/>
          <w:jc w:val="center"/>
        </w:trPr>
        <w:tc>
          <w:tcPr>
            <w:tcW w:w="8640" w:type="dxa"/>
            <w:gridSpan w:val="7"/>
            <w:tcBorders>
              <w:top w:val="single" w:sz="6" w:space="0" w:color="auto"/>
              <w:bottom w:val="single" w:sz="6" w:space="0" w:color="auto"/>
            </w:tcBorders>
            <w:shd w:val="clear" w:color="auto" w:fill="FFFFFF"/>
          </w:tcPr>
          <w:p w:rsidR="00EF575B" w:rsidRPr="00A57970" w:rsidRDefault="00EF575B" w:rsidP="00EF575B">
            <w:pPr>
              <w:rPr>
                <w:rFonts w:ascii="Times New Roman" w:hAnsi="Times New Roman"/>
                <w:sz w:val="20"/>
                <w:szCs w:val="20"/>
              </w:rPr>
            </w:pPr>
            <w:r w:rsidRPr="00A57970">
              <w:rPr>
                <w:rFonts w:ascii="Times New Roman" w:hAnsi="Times New Roman"/>
                <w:sz w:val="20"/>
                <w:szCs w:val="20"/>
              </w:rPr>
              <w:t>Is the proposed stack height at least 1.5 times the building height above ground level?</w:t>
            </w:r>
          </w:p>
        </w:tc>
        <w:tc>
          <w:tcPr>
            <w:tcW w:w="2160" w:type="dxa"/>
            <w:tcBorders>
              <w:top w:val="single" w:sz="6" w:space="0" w:color="auto"/>
              <w:bottom w:val="single" w:sz="6" w:space="0" w:color="auto"/>
            </w:tcBorders>
            <w:shd w:val="clear" w:color="auto" w:fill="FFFFFF"/>
          </w:tcPr>
          <w:p w:rsidR="00EF575B" w:rsidRPr="00A57970" w:rsidRDefault="00EF575B" w:rsidP="00EF575B">
            <w:pPr>
              <w:rPr>
                <w:rFonts w:ascii="Times New Roman" w:hAnsi="Times New Roman"/>
                <w:sz w:val="20"/>
                <w:szCs w:val="20"/>
              </w:rPr>
            </w:pPr>
            <w:r w:rsidRPr="00A57970">
              <w:rPr>
                <w:rFonts w:ascii="Times New Roman" w:hAnsi="Times New Roman"/>
                <w:sz w:val="20"/>
                <w:szCs w:val="20"/>
                <w:shd w:val="clear" w:color="auto" w:fill="FFFFFF"/>
              </w:rPr>
              <w:fldChar w:fldCharType="begin">
                <w:ffData>
                  <w:name w:val="Check14"/>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Pr="00A57970">
              <w:rPr>
                <w:rFonts w:ascii="Times New Roman" w:hAnsi="Times New Roman"/>
                <w:sz w:val="20"/>
                <w:szCs w:val="20"/>
                <w:shd w:val="clear" w:color="auto" w:fill="FFFFFF"/>
              </w:rPr>
              <w:t xml:space="preserve"> YES </w:t>
            </w:r>
            <w:r w:rsidRPr="00A57970">
              <w:rPr>
                <w:rFonts w:ascii="Times New Roman" w:hAnsi="Times New Roman"/>
                <w:sz w:val="20"/>
                <w:szCs w:val="20"/>
                <w:shd w:val="clear" w:color="auto" w:fill="FFFFFF"/>
              </w:rPr>
              <w:fldChar w:fldCharType="begin">
                <w:ffData>
                  <w:name w:val="Check15"/>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Pr="00A57970">
              <w:rPr>
                <w:rFonts w:ascii="Times New Roman" w:hAnsi="Times New Roman"/>
                <w:sz w:val="20"/>
                <w:szCs w:val="20"/>
                <w:shd w:val="clear" w:color="auto" w:fill="FFFFFF"/>
              </w:rPr>
              <w:t xml:space="preserve"> N</w:t>
            </w:r>
            <w:r w:rsidRPr="00A57970">
              <w:rPr>
                <w:rFonts w:ascii="Times New Roman" w:hAnsi="Times New Roman"/>
                <w:sz w:val="20"/>
                <w:szCs w:val="20"/>
              </w:rPr>
              <w:t>O</w:t>
            </w:r>
          </w:p>
        </w:tc>
      </w:tr>
      <w:tr w:rsidR="00EF575B" w:rsidRPr="00A57970" w:rsidTr="00EF575B">
        <w:trPr>
          <w:cantSplit/>
          <w:tblHeader/>
          <w:jc w:val="center"/>
        </w:trPr>
        <w:tc>
          <w:tcPr>
            <w:tcW w:w="10800" w:type="dxa"/>
            <w:gridSpan w:val="8"/>
            <w:tcBorders>
              <w:top w:val="single" w:sz="6" w:space="0" w:color="auto"/>
              <w:bottom w:val="single" w:sz="6" w:space="0" w:color="auto"/>
            </w:tcBorders>
            <w:shd w:val="clear" w:color="auto" w:fill="FFFFFF"/>
          </w:tcPr>
          <w:p w:rsidR="00EF575B" w:rsidRPr="00A57970" w:rsidRDefault="00EF575B" w:rsidP="00AE78E0">
            <w:pPr>
              <w:rPr>
                <w:rFonts w:ascii="Times New Roman" w:hAnsi="Times New Roman"/>
                <w:sz w:val="20"/>
                <w:szCs w:val="20"/>
              </w:rPr>
            </w:pPr>
            <w:r w:rsidRPr="00A57970">
              <w:rPr>
                <w:rFonts w:ascii="Times New Roman" w:hAnsi="Times New Roman"/>
                <w:b/>
                <w:i/>
                <w:sz w:val="20"/>
                <w:szCs w:val="20"/>
              </w:rPr>
              <w:t>If “NO,”</w:t>
            </w:r>
            <w:r w:rsidRPr="00A57970">
              <w:rPr>
                <w:rFonts w:ascii="Times New Roman" w:hAnsi="Times New Roman"/>
                <w:i/>
                <w:sz w:val="20"/>
                <w:szCs w:val="20"/>
              </w:rPr>
              <w:t xml:space="preserve"> then the facility does not meet the requirements of an enclosed surface coating or stri</w:t>
            </w:r>
            <w:r w:rsidR="00ED09CE">
              <w:rPr>
                <w:rFonts w:ascii="Times New Roman" w:hAnsi="Times New Roman"/>
                <w:i/>
                <w:sz w:val="20"/>
                <w:szCs w:val="20"/>
              </w:rPr>
              <w:t>pping facility. Go to section § </w:t>
            </w:r>
            <w:r w:rsidRPr="00A57970">
              <w:rPr>
                <w:rFonts w:ascii="Times New Roman" w:hAnsi="Times New Roman"/>
                <w:i/>
                <w:sz w:val="20"/>
                <w:szCs w:val="20"/>
              </w:rPr>
              <w:t>106.433 (7</w:t>
            </w:r>
            <w:proofErr w:type="gramStart"/>
            <w:r w:rsidRPr="00A57970">
              <w:rPr>
                <w:rFonts w:ascii="Times New Roman" w:hAnsi="Times New Roman"/>
                <w:i/>
                <w:sz w:val="20"/>
                <w:szCs w:val="20"/>
              </w:rPr>
              <w:t>)(</w:t>
            </w:r>
            <w:proofErr w:type="gramEnd"/>
            <w:r w:rsidRPr="00A57970">
              <w:rPr>
                <w:rFonts w:ascii="Times New Roman" w:hAnsi="Times New Roman"/>
                <w:i/>
                <w:sz w:val="20"/>
                <w:szCs w:val="20"/>
              </w:rPr>
              <w:t xml:space="preserve">A) </w:t>
            </w:r>
            <w:r w:rsidR="00AE78E0" w:rsidRPr="00A57970">
              <w:rPr>
                <w:rFonts w:ascii="Times New Roman" w:hAnsi="Times New Roman"/>
                <w:i/>
                <w:sz w:val="20"/>
                <w:szCs w:val="20"/>
              </w:rPr>
              <w:t xml:space="preserve">on </w:t>
            </w:r>
            <w:r w:rsidRPr="00A57970">
              <w:rPr>
                <w:rFonts w:ascii="Times New Roman" w:hAnsi="Times New Roman"/>
                <w:i/>
                <w:sz w:val="20"/>
                <w:szCs w:val="20"/>
              </w:rPr>
              <w:t>page</w:t>
            </w:r>
            <w:r w:rsidR="00AE78E0" w:rsidRPr="00A57970">
              <w:rPr>
                <w:rFonts w:ascii="Times New Roman" w:hAnsi="Times New Roman"/>
                <w:i/>
                <w:sz w:val="20"/>
                <w:szCs w:val="20"/>
              </w:rPr>
              <w:t xml:space="preserve"> </w:t>
            </w:r>
            <w:r w:rsidRPr="00A57970">
              <w:rPr>
                <w:rFonts w:ascii="Times New Roman" w:hAnsi="Times New Roman"/>
                <w:i/>
                <w:sz w:val="20"/>
                <w:szCs w:val="20"/>
              </w:rPr>
              <w:t>6 to determine if the facility meets the requirements for non-enclosed facilities.</w:t>
            </w:r>
          </w:p>
        </w:tc>
      </w:tr>
      <w:tr w:rsidR="00471C92" w:rsidRPr="00A57970" w:rsidTr="00471C92">
        <w:trPr>
          <w:cantSplit/>
          <w:tblHeader/>
          <w:jc w:val="center"/>
        </w:trPr>
        <w:tc>
          <w:tcPr>
            <w:tcW w:w="8640" w:type="dxa"/>
            <w:gridSpan w:val="7"/>
            <w:tcBorders>
              <w:top w:val="single" w:sz="6" w:space="0" w:color="auto"/>
              <w:bottom w:val="nil"/>
            </w:tcBorders>
            <w:shd w:val="clear" w:color="auto" w:fill="FFFFFF"/>
          </w:tcPr>
          <w:p w:rsidR="00471C92" w:rsidRPr="00A57970" w:rsidRDefault="00471C92" w:rsidP="00471C92">
            <w:pPr>
              <w:rPr>
                <w:rFonts w:ascii="Times New Roman" w:hAnsi="Times New Roman"/>
                <w:b/>
                <w:sz w:val="20"/>
                <w:szCs w:val="20"/>
              </w:rPr>
            </w:pPr>
            <w:r w:rsidRPr="00A57970">
              <w:rPr>
                <w:rFonts w:ascii="Times New Roman" w:hAnsi="Times New Roman"/>
                <w:sz w:val="20"/>
                <w:szCs w:val="20"/>
              </w:rPr>
              <w:t>Is rain protection used on the stack(s)?</w:t>
            </w:r>
          </w:p>
        </w:tc>
        <w:tc>
          <w:tcPr>
            <w:tcW w:w="2160" w:type="dxa"/>
            <w:tcBorders>
              <w:top w:val="single" w:sz="6" w:space="0" w:color="auto"/>
              <w:bottom w:val="nil"/>
            </w:tcBorders>
            <w:shd w:val="clear" w:color="auto" w:fill="FFFFFF"/>
          </w:tcPr>
          <w:p w:rsidR="00471C92" w:rsidRPr="00A57970" w:rsidRDefault="00471C92" w:rsidP="00471C92">
            <w:pPr>
              <w:rPr>
                <w:rFonts w:ascii="Times New Roman" w:hAnsi="Times New Roman"/>
                <w:b/>
                <w:sz w:val="20"/>
                <w:szCs w:val="20"/>
              </w:rPr>
            </w:pPr>
            <w:r w:rsidRPr="00A57970">
              <w:rPr>
                <w:rFonts w:ascii="Times New Roman" w:hAnsi="Times New Roman"/>
                <w:sz w:val="20"/>
                <w:szCs w:val="20"/>
                <w:shd w:val="clear" w:color="auto" w:fill="FFFFFF"/>
              </w:rPr>
              <w:fldChar w:fldCharType="begin">
                <w:ffData>
                  <w:name w:val="Check14"/>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Pr="00A57970">
              <w:rPr>
                <w:rFonts w:ascii="Times New Roman" w:hAnsi="Times New Roman"/>
                <w:sz w:val="20"/>
                <w:szCs w:val="20"/>
                <w:shd w:val="clear" w:color="auto" w:fill="FFFFFF"/>
              </w:rPr>
              <w:t xml:space="preserve"> YES </w:t>
            </w:r>
            <w:r w:rsidRPr="00A57970">
              <w:rPr>
                <w:rFonts w:ascii="Times New Roman" w:hAnsi="Times New Roman"/>
                <w:sz w:val="20"/>
                <w:szCs w:val="20"/>
                <w:shd w:val="clear" w:color="auto" w:fill="FFFFFF"/>
              </w:rPr>
              <w:fldChar w:fldCharType="begin">
                <w:ffData>
                  <w:name w:val="Check15"/>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Pr="00A57970">
              <w:rPr>
                <w:rFonts w:ascii="Times New Roman" w:hAnsi="Times New Roman"/>
                <w:sz w:val="20"/>
                <w:szCs w:val="20"/>
                <w:shd w:val="clear" w:color="auto" w:fill="FFFFFF"/>
              </w:rPr>
              <w:t xml:space="preserve"> N</w:t>
            </w:r>
            <w:r w:rsidRPr="00A57970">
              <w:rPr>
                <w:rFonts w:ascii="Times New Roman" w:hAnsi="Times New Roman"/>
                <w:sz w:val="20"/>
                <w:szCs w:val="20"/>
              </w:rPr>
              <w:t>O</w:t>
            </w:r>
          </w:p>
        </w:tc>
      </w:tr>
      <w:tr w:rsidR="00471C92" w:rsidRPr="00A57970" w:rsidTr="00654ABC">
        <w:trPr>
          <w:cantSplit/>
          <w:tblHeader/>
          <w:jc w:val="center"/>
        </w:trPr>
        <w:tc>
          <w:tcPr>
            <w:tcW w:w="10800" w:type="dxa"/>
            <w:gridSpan w:val="8"/>
            <w:tcBorders>
              <w:top w:val="single" w:sz="6" w:space="0" w:color="auto"/>
              <w:bottom w:val="nil"/>
            </w:tcBorders>
            <w:shd w:val="clear" w:color="auto" w:fill="FFFFFF"/>
          </w:tcPr>
          <w:p w:rsidR="00471C92" w:rsidRPr="00A57970" w:rsidRDefault="00471C92" w:rsidP="00471C92">
            <w:pPr>
              <w:rPr>
                <w:rFonts w:ascii="Times New Roman" w:hAnsi="Times New Roman"/>
                <w:sz w:val="20"/>
                <w:szCs w:val="20"/>
                <w:shd w:val="clear" w:color="auto" w:fill="FFFFFF"/>
              </w:rPr>
            </w:pPr>
            <w:r w:rsidRPr="00A57970">
              <w:rPr>
                <w:rFonts w:ascii="Times New Roman" w:hAnsi="Times New Roman"/>
                <w:b/>
                <w:sz w:val="20"/>
                <w:szCs w:val="20"/>
              </w:rPr>
              <w:t>Note:</w:t>
            </w:r>
            <w:r w:rsidRPr="00A57970">
              <w:rPr>
                <w:rFonts w:ascii="Times New Roman" w:hAnsi="Times New Roman"/>
                <w:i/>
                <w:sz w:val="20"/>
                <w:szCs w:val="20"/>
              </w:rPr>
              <w:t xml:space="preserve">  The rain protection should not obstruct the vertical discharge of emissions</w:t>
            </w:r>
            <w:r w:rsidR="00F536F7" w:rsidRPr="00A57970">
              <w:rPr>
                <w:rFonts w:ascii="Times New Roman" w:hAnsi="Times New Roman"/>
                <w:i/>
                <w:sz w:val="20"/>
                <w:szCs w:val="20"/>
              </w:rPr>
              <w:t xml:space="preserve">. </w:t>
            </w:r>
            <w:r w:rsidRPr="00A57970">
              <w:rPr>
                <w:rFonts w:ascii="Times New Roman" w:hAnsi="Times New Roman"/>
                <w:i/>
                <w:sz w:val="20"/>
                <w:szCs w:val="20"/>
              </w:rPr>
              <w:t>If it does, then determine if the facility meets the requirements for non-enclosed facilities.</w:t>
            </w:r>
          </w:p>
        </w:tc>
      </w:tr>
      <w:tr w:rsidR="00471C92" w:rsidRPr="00A57970" w:rsidTr="00C6613C">
        <w:trPr>
          <w:cantSplit/>
          <w:tblHeader/>
          <w:jc w:val="center"/>
        </w:trPr>
        <w:tc>
          <w:tcPr>
            <w:tcW w:w="10800" w:type="dxa"/>
            <w:gridSpan w:val="8"/>
            <w:tcBorders>
              <w:top w:val="single" w:sz="6" w:space="0" w:color="auto"/>
              <w:bottom w:val="single" w:sz="6" w:space="0" w:color="auto"/>
            </w:tcBorders>
            <w:shd w:val="pct10" w:color="auto" w:fill="FFFFFF"/>
          </w:tcPr>
          <w:p w:rsidR="00471C92" w:rsidRPr="00A57970" w:rsidRDefault="00471C92" w:rsidP="00FC6D41">
            <w:pPr>
              <w:jc w:val="center"/>
              <w:outlineLvl w:val="2"/>
              <w:rPr>
                <w:rFonts w:ascii="Times New Roman" w:hAnsi="Times New Roman"/>
                <w:b/>
                <w:sz w:val="20"/>
                <w:szCs w:val="20"/>
              </w:rPr>
            </w:pPr>
            <w:r w:rsidRPr="00A57970">
              <w:rPr>
                <w:rFonts w:ascii="Times New Roman" w:hAnsi="Times New Roman"/>
                <w:b/>
                <w:sz w:val="20"/>
                <w:szCs w:val="20"/>
              </w:rPr>
              <w:t>§ 106.433 (6)(C)</w:t>
            </w:r>
          </w:p>
        </w:tc>
      </w:tr>
      <w:tr w:rsidR="00471C92" w:rsidRPr="00A57970" w:rsidTr="00C6613C">
        <w:tblPrEx>
          <w:tblBorders>
            <w:top w:val="single" w:sz="4" w:space="0" w:color="auto"/>
            <w:insideH w:val="single" w:sz="4" w:space="0" w:color="auto"/>
            <w:insideV w:val="single" w:sz="4" w:space="0" w:color="auto"/>
          </w:tblBorders>
          <w:shd w:val="clear" w:color="auto" w:fill="auto"/>
          <w:tblLook w:val="00A0" w:firstRow="1" w:lastRow="0" w:firstColumn="1" w:lastColumn="0" w:noHBand="0" w:noVBand="0"/>
        </w:tblPrEx>
        <w:trPr>
          <w:cantSplit/>
          <w:tblHeader/>
          <w:jc w:val="center"/>
        </w:trPr>
        <w:tc>
          <w:tcPr>
            <w:tcW w:w="10800" w:type="dxa"/>
            <w:gridSpan w:val="8"/>
            <w:tcBorders>
              <w:top w:val="single" w:sz="6" w:space="0" w:color="auto"/>
              <w:left w:val="double" w:sz="6" w:space="0" w:color="auto"/>
              <w:bottom w:val="nil"/>
            </w:tcBorders>
            <w:shd w:val="clear" w:color="auto" w:fill="auto"/>
          </w:tcPr>
          <w:p w:rsidR="00471C92" w:rsidRPr="00A57970" w:rsidRDefault="00471C92" w:rsidP="00893DD0">
            <w:pPr>
              <w:rPr>
                <w:rFonts w:ascii="Times New Roman" w:hAnsi="Times New Roman"/>
                <w:sz w:val="20"/>
                <w:szCs w:val="20"/>
              </w:rPr>
            </w:pPr>
            <w:r w:rsidRPr="00A57970">
              <w:rPr>
                <w:rFonts w:ascii="Times New Roman" w:hAnsi="Times New Roman"/>
                <w:sz w:val="20"/>
                <w:szCs w:val="20"/>
              </w:rPr>
              <w:t>Please indicate the type of filter used in your enclosed work area or booth</w:t>
            </w:r>
            <w:r w:rsidR="008E527E" w:rsidRPr="00A57970">
              <w:rPr>
                <w:rFonts w:ascii="Times New Roman" w:hAnsi="Times New Roman"/>
                <w:sz w:val="20"/>
                <w:szCs w:val="20"/>
              </w:rPr>
              <w:t>.</w:t>
            </w:r>
          </w:p>
        </w:tc>
      </w:tr>
      <w:tr w:rsidR="00B81F15" w:rsidRPr="00A57970" w:rsidTr="008E324F">
        <w:tblPrEx>
          <w:tblBorders>
            <w:top w:val="single" w:sz="4" w:space="0" w:color="auto"/>
            <w:insideH w:val="single" w:sz="4" w:space="0" w:color="auto"/>
            <w:insideV w:val="single" w:sz="4" w:space="0" w:color="auto"/>
          </w:tblBorders>
          <w:shd w:val="clear" w:color="auto" w:fill="auto"/>
          <w:tblLook w:val="00A0" w:firstRow="1" w:lastRow="0" w:firstColumn="1" w:lastColumn="0" w:noHBand="0" w:noVBand="0"/>
        </w:tblPrEx>
        <w:trPr>
          <w:cantSplit/>
          <w:tblHeader/>
          <w:jc w:val="center"/>
        </w:trPr>
        <w:tc>
          <w:tcPr>
            <w:tcW w:w="1980" w:type="dxa"/>
            <w:tcBorders>
              <w:top w:val="nil"/>
              <w:left w:val="double" w:sz="6" w:space="0" w:color="auto"/>
              <w:bottom w:val="single" w:sz="6" w:space="0" w:color="auto"/>
              <w:right w:val="nil"/>
            </w:tcBorders>
            <w:shd w:val="clear" w:color="auto" w:fill="auto"/>
          </w:tcPr>
          <w:p w:rsidR="00B81F15" w:rsidRPr="00A57970" w:rsidRDefault="00B81F15" w:rsidP="00DD5C6A">
            <w:pPr>
              <w:rPr>
                <w:rFonts w:ascii="Times New Roman" w:hAnsi="Times New Roman"/>
                <w:sz w:val="20"/>
                <w:szCs w:val="20"/>
              </w:rPr>
            </w:pPr>
            <w:r w:rsidRPr="00A57970">
              <w:rPr>
                <w:rFonts w:ascii="Times New Roman" w:hAnsi="Times New Roman"/>
                <w:sz w:val="20"/>
                <w:szCs w:val="20"/>
              </w:rPr>
              <w:fldChar w:fldCharType="begin">
                <w:ffData>
                  <w:name w:val="Check60"/>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 xml:space="preserve"> cartridge filter</w:t>
            </w:r>
          </w:p>
        </w:tc>
        <w:tc>
          <w:tcPr>
            <w:tcW w:w="1440" w:type="dxa"/>
            <w:gridSpan w:val="2"/>
            <w:tcBorders>
              <w:top w:val="nil"/>
              <w:left w:val="nil"/>
              <w:bottom w:val="single" w:sz="6" w:space="0" w:color="auto"/>
              <w:right w:val="nil"/>
            </w:tcBorders>
            <w:shd w:val="clear" w:color="auto" w:fill="auto"/>
          </w:tcPr>
          <w:p w:rsidR="00B81F15" w:rsidRPr="00A57970" w:rsidRDefault="00B81F15" w:rsidP="00DD5C6A">
            <w:pPr>
              <w:rPr>
                <w:rFonts w:ascii="Times New Roman" w:hAnsi="Times New Roman"/>
                <w:sz w:val="20"/>
                <w:szCs w:val="20"/>
              </w:rPr>
            </w:pPr>
            <w:r w:rsidRPr="00A57970">
              <w:rPr>
                <w:rFonts w:ascii="Times New Roman" w:hAnsi="Times New Roman"/>
                <w:sz w:val="20"/>
                <w:szCs w:val="20"/>
              </w:rPr>
              <w:fldChar w:fldCharType="begin">
                <w:ffData>
                  <w:name w:val="Check60"/>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 xml:space="preserve"> dry filter</w:t>
            </w:r>
          </w:p>
        </w:tc>
        <w:tc>
          <w:tcPr>
            <w:tcW w:w="1710" w:type="dxa"/>
            <w:tcBorders>
              <w:top w:val="nil"/>
              <w:left w:val="nil"/>
              <w:bottom w:val="single" w:sz="6" w:space="0" w:color="auto"/>
              <w:right w:val="nil"/>
            </w:tcBorders>
            <w:shd w:val="clear" w:color="auto" w:fill="auto"/>
          </w:tcPr>
          <w:p w:rsidR="00B81F15" w:rsidRPr="00A57970" w:rsidRDefault="00B81F15" w:rsidP="00DD5C6A">
            <w:pPr>
              <w:rPr>
                <w:rFonts w:ascii="Times New Roman" w:hAnsi="Times New Roman"/>
                <w:sz w:val="20"/>
                <w:szCs w:val="20"/>
              </w:rPr>
            </w:pPr>
            <w:r w:rsidRPr="00A57970">
              <w:rPr>
                <w:rFonts w:ascii="Times New Roman" w:hAnsi="Times New Roman"/>
                <w:sz w:val="20"/>
                <w:szCs w:val="20"/>
              </w:rPr>
              <w:fldChar w:fldCharType="begin">
                <w:ffData>
                  <w:name w:val="Check61"/>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 xml:space="preserve"> water wash</w:t>
            </w:r>
          </w:p>
        </w:tc>
        <w:tc>
          <w:tcPr>
            <w:tcW w:w="5670" w:type="dxa"/>
            <w:gridSpan w:val="4"/>
            <w:tcBorders>
              <w:top w:val="nil"/>
              <w:left w:val="nil"/>
              <w:bottom w:val="single" w:sz="6" w:space="0" w:color="auto"/>
            </w:tcBorders>
            <w:shd w:val="clear" w:color="auto" w:fill="auto"/>
          </w:tcPr>
          <w:p w:rsidR="00B81F15" w:rsidRPr="00A57970" w:rsidRDefault="00B81F15" w:rsidP="00B81F15">
            <w:pPr>
              <w:tabs>
                <w:tab w:val="right" w:pos="5432"/>
              </w:tabs>
              <w:rPr>
                <w:rFonts w:ascii="Times New Roman" w:hAnsi="Times New Roman"/>
                <w:sz w:val="20"/>
                <w:szCs w:val="20"/>
                <w:u w:val="single"/>
              </w:rPr>
            </w:pPr>
            <w:r w:rsidRPr="00A57970">
              <w:rPr>
                <w:rFonts w:ascii="Times New Roman" w:hAnsi="Times New Roman"/>
                <w:sz w:val="20"/>
                <w:szCs w:val="20"/>
              </w:rPr>
              <w:fldChar w:fldCharType="begin">
                <w:ffData>
                  <w:name w:val="Check60"/>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 xml:space="preserve"> other:</w:t>
            </w:r>
            <w:r w:rsidRPr="00A57970">
              <w:rPr>
                <w:rFonts w:ascii="Times New Roman" w:hAnsi="Times New Roman"/>
                <w:sz w:val="20"/>
                <w:szCs w:val="20"/>
                <w:u w:val="single"/>
              </w:rPr>
              <w:tab/>
            </w:r>
          </w:p>
        </w:tc>
      </w:tr>
      <w:tr w:rsidR="008E324F" w:rsidRPr="00A57970" w:rsidTr="008E324F">
        <w:tblPrEx>
          <w:tblBorders>
            <w:top w:val="single" w:sz="4" w:space="0" w:color="auto"/>
            <w:insideH w:val="single" w:sz="4" w:space="0" w:color="auto"/>
            <w:insideV w:val="single" w:sz="4" w:space="0" w:color="auto"/>
          </w:tblBorders>
          <w:shd w:val="clear" w:color="auto" w:fill="auto"/>
          <w:tblLook w:val="00A0" w:firstRow="1" w:lastRow="0" w:firstColumn="1" w:lastColumn="0" w:noHBand="0" w:noVBand="0"/>
        </w:tblPrEx>
        <w:trPr>
          <w:cantSplit/>
          <w:tblHeader/>
          <w:jc w:val="center"/>
        </w:trPr>
        <w:tc>
          <w:tcPr>
            <w:tcW w:w="10800" w:type="dxa"/>
            <w:gridSpan w:val="8"/>
            <w:tcBorders>
              <w:top w:val="single" w:sz="6" w:space="0" w:color="auto"/>
              <w:left w:val="double" w:sz="6" w:space="0" w:color="auto"/>
              <w:bottom w:val="nil"/>
            </w:tcBorders>
            <w:shd w:val="clear" w:color="auto" w:fill="auto"/>
          </w:tcPr>
          <w:p w:rsidR="008E324F" w:rsidRPr="00A57970" w:rsidRDefault="008E324F" w:rsidP="008E324F">
            <w:pPr>
              <w:rPr>
                <w:rFonts w:ascii="Times New Roman" w:hAnsi="Times New Roman"/>
                <w:sz w:val="20"/>
                <w:szCs w:val="20"/>
              </w:rPr>
            </w:pPr>
            <w:r w:rsidRPr="00A57970">
              <w:rPr>
                <w:rFonts w:ascii="Times New Roman" w:hAnsi="Times New Roman"/>
                <w:sz w:val="20"/>
                <w:szCs w:val="20"/>
              </w:rPr>
              <w:t>What is the particulate removal efficiency percentage of your filter, as specified by the manufacturer?</w:t>
            </w:r>
            <w:r w:rsidRPr="00A57970">
              <w:rPr>
                <w:rFonts w:ascii="Times New Roman" w:hAnsi="Times New Roman"/>
                <w:sz w:val="20"/>
                <w:szCs w:val="20"/>
              </w:rPr>
              <w:tab/>
            </w:r>
          </w:p>
        </w:tc>
      </w:tr>
      <w:tr w:rsidR="008E324F" w:rsidRPr="00A57970" w:rsidTr="008E324F">
        <w:tblPrEx>
          <w:tblBorders>
            <w:top w:val="single" w:sz="4" w:space="0" w:color="auto"/>
            <w:insideH w:val="single" w:sz="4" w:space="0" w:color="auto"/>
            <w:insideV w:val="single" w:sz="4" w:space="0" w:color="auto"/>
          </w:tblBorders>
          <w:shd w:val="clear" w:color="auto" w:fill="auto"/>
          <w:tblLook w:val="00A0" w:firstRow="1" w:lastRow="0" w:firstColumn="1" w:lastColumn="0" w:noHBand="0" w:noVBand="0"/>
        </w:tblPrEx>
        <w:trPr>
          <w:cantSplit/>
          <w:tblHeader/>
          <w:jc w:val="center"/>
        </w:trPr>
        <w:tc>
          <w:tcPr>
            <w:tcW w:w="10800" w:type="dxa"/>
            <w:gridSpan w:val="8"/>
            <w:tcBorders>
              <w:top w:val="nil"/>
              <w:left w:val="double" w:sz="6" w:space="0" w:color="auto"/>
              <w:bottom w:val="single" w:sz="6" w:space="0" w:color="000000"/>
            </w:tcBorders>
            <w:shd w:val="clear" w:color="auto" w:fill="auto"/>
          </w:tcPr>
          <w:p w:rsidR="008E324F" w:rsidRPr="00A57970" w:rsidRDefault="008E324F" w:rsidP="008E324F">
            <w:pPr>
              <w:tabs>
                <w:tab w:val="right" w:pos="5072"/>
              </w:tabs>
              <w:spacing w:line="360" w:lineRule="auto"/>
              <w:rPr>
                <w:rFonts w:ascii="Times New Roman" w:hAnsi="Times New Roman"/>
                <w:sz w:val="20"/>
                <w:szCs w:val="20"/>
              </w:rPr>
            </w:pPr>
            <w:r w:rsidRPr="00A57970">
              <w:rPr>
                <w:rFonts w:ascii="Times New Roman" w:hAnsi="Times New Roman"/>
                <w:sz w:val="20"/>
                <w:szCs w:val="20"/>
                <w:u w:val="single"/>
              </w:rPr>
              <w:tab/>
            </w:r>
            <w:r w:rsidRPr="00A57970">
              <w:rPr>
                <w:rFonts w:ascii="Times New Roman" w:hAnsi="Times New Roman"/>
                <w:sz w:val="20"/>
                <w:szCs w:val="20"/>
              </w:rPr>
              <w:t xml:space="preserve"> %</w:t>
            </w:r>
          </w:p>
        </w:tc>
      </w:tr>
      <w:tr w:rsidR="008D3FF8" w:rsidRPr="00A57970" w:rsidTr="00654ABC">
        <w:tblPrEx>
          <w:tblBorders>
            <w:top w:val="single" w:sz="4" w:space="0" w:color="auto"/>
            <w:insideH w:val="single" w:sz="4" w:space="0" w:color="auto"/>
            <w:insideV w:val="single" w:sz="4" w:space="0" w:color="auto"/>
          </w:tblBorders>
          <w:shd w:val="clear" w:color="auto" w:fill="auto"/>
          <w:tblLook w:val="00A0" w:firstRow="1" w:lastRow="0" w:firstColumn="1" w:lastColumn="0" w:noHBand="0" w:noVBand="0"/>
        </w:tblPrEx>
        <w:trPr>
          <w:cantSplit/>
          <w:tblHeader/>
          <w:jc w:val="center"/>
        </w:trPr>
        <w:tc>
          <w:tcPr>
            <w:tcW w:w="10800" w:type="dxa"/>
            <w:gridSpan w:val="8"/>
            <w:tcBorders>
              <w:top w:val="single" w:sz="6" w:space="0" w:color="auto"/>
              <w:left w:val="double" w:sz="6" w:space="0" w:color="auto"/>
              <w:bottom w:val="single" w:sz="6" w:space="0" w:color="000000"/>
            </w:tcBorders>
            <w:shd w:val="clear" w:color="auto" w:fill="auto"/>
          </w:tcPr>
          <w:p w:rsidR="008D3FF8" w:rsidRPr="00A57970" w:rsidRDefault="008D3FF8" w:rsidP="00B40AC1">
            <w:pPr>
              <w:tabs>
                <w:tab w:val="right" w:pos="3362"/>
              </w:tabs>
              <w:rPr>
                <w:rFonts w:ascii="Times New Roman" w:hAnsi="Times New Roman"/>
                <w:sz w:val="20"/>
                <w:szCs w:val="20"/>
              </w:rPr>
            </w:pPr>
            <w:r w:rsidRPr="00A57970">
              <w:rPr>
                <w:rFonts w:ascii="Times New Roman" w:hAnsi="Times New Roman"/>
                <w:b/>
                <w:sz w:val="20"/>
                <w:szCs w:val="20"/>
              </w:rPr>
              <w:t>Note:</w:t>
            </w:r>
            <w:r w:rsidRPr="00A57970">
              <w:rPr>
                <w:rFonts w:ascii="Times New Roman" w:hAnsi="Times New Roman"/>
                <w:i/>
                <w:sz w:val="20"/>
                <w:szCs w:val="20"/>
              </w:rPr>
              <w:t xml:space="preserve">  If the filter efficiency of the enclosed work area or booth is less than 95%, the facility does not meet the requirements of an enclosed work area. Please determine if the facility meets the requirements for non-enclosed facilities.</w:t>
            </w:r>
          </w:p>
        </w:tc>
      </w:tr>
      <w:tr w:rsidR="008D3FF8" w:rsidRPr="00A57970" w:rsidTr="00654ABC">
        <w:tblPrEx>
          <w:tblBorders>
            <w:top w:val="single" w:sz="4" w:space="0" w:color="auto"/>
            <w:insideH w:val="single" w:sz="4" w:space="0" w:color="auto"/>
            <w:insideV w:val="single" w:sz="4" w:space="0" w:color="auto"/>
          </w:tblBorders>
          <w:shd w:val="clear" w:color="auto" w:fill="auto"/>
          <w:tblLook w:val="00A0" w:firstRow="1" w:lastRow="0" w:firstColumn="1" w:lastColumn="0" w:noHBand="0" w:noVBand="0"/>
        </w:tblPrEx>
        <w:trPr>
          <w:cantSplit/>
          <w:tblHeader/>
          <w:jc w:val="center"/>
        </w:trPr>
        <w:tc>
          <w:tcPr>
            <w:tcW w:w="10800" w:type="dxa"/>
            <w:gridSpan w:val="8"/>
            <w:tcBorders>
              <w:top w:val="single" w:sz="6" w:space="0" w:color="auto"/>
              <w:left w:val="double" w:sz="6" w:space="0" w:color="auto"/>
              <w:bottom w:val="single" w:sz="6" w:space="0" w:color="000000"/>
            </w:tcBorders>
            <w:shd w:val="clear" w:color="auto" w:fill="auto"/>
          </w:tcPr>
          <w:p w:rsidR="008D3FF8" w:rsidRPr="00A57970" w:rsidRDefault="008D3FF8" w:rsidP="00B40AC1">
            <w:pPr>
              <w:tabs>
                <w:tab w:val="right" w:pos="3362"/>
              </w:tabs>
              <w:rPr>
                <w:rFonts w:ascii="Times New Roman" w:hAnsi="Times New Roman"/>
                <w:b/>
                <w:sz w:val="20"/>
                <w:szCs w:val="20"/>
              </w:rPr>
            </w:pPr>
            <w:r w:rsidRPr="00A57970">
              <w:rPr>
                <w:rFonts w:ascii="Times New Roman" w:hAnsi="Times New Roman"/>
                <w:b/>
                <w:sz w:val="20"/>
                <w:szCs w:val="20"/>
              </w:rPr>
              <w:t xml:space="preserve">Be </w:t>
            </w:r>
            <w:r w:rsidR="00AE78E0" w:rsidRPr="00A57970">
              <w:rPr>
                <w:rFonts w:ascii="Times New Roman" w:hAnsi="Times New Roman"/>
                <w:b/>
                <w:sz w:val="20"/>
                <w:szCs w:val="20"/>
              </w:rPr>
              <w:t>a</w:t>
            </w:r>
            <w:r w:rsidRPr="00A57970">
              <w:rPr>
                <w:rFonts w:ascii="Times New Roman" w:hAnsi="Times New Roman"/>
                <w:b/>
                <w:sz w:val="20"/>
                <w:szCs w:val="20"/>
              </w:rPr>
              <w:t>dvised</w:t>
            </w:r>
            <w:r w:rsidRPr="00A57970">
              <w:rPr>
                <w:rFonts w:ascii="Times New Roman" w:hAnsi="Times New Roman"/>
                <w:i/>
                <w:sz w:val="20"/>
                <w:szCs w:val="20"/>
              </w:rPr>
              <w:t xml:space="preserve"> that your site may be subject to federal standards which require higher filter efficiencies.</w:t>
            </w:r>
          </w:p>
        </w:tc>
      </w:tr>
      <w:tr w:rsidR="008D3FF8" w:rsidRPr="00A57970" w:rsidTr="008E324F">
        <w:tblPrEx>
          <w:tblBorders>
            <w:top w:val="single" w:sz="4" w:space="0" w:color="auto"/>
            <w:insideH w:val="single" w:sz="4" w:space="0" w:color="auto"/>
            <w:insideV w:val="single" w:sz="4" w:space="0" w:color="auto"/>
          </w:tblBorders>
          <w:shd w:val="clear" w:color="auto" w:fill="auto"/>
          <w:tblLook w:val="00A0" w:firstRow="1" w:lastRow="0" w:firstColumn="1" w:lastColumn="0" w:noHBand="0" w:noVBand="0"/>
        </w:tblPrEx>
        <w:trPr>
          <w:cantSplit/>
          <w:tblHeader/>
          <w:jc w:val="center"/>
        </w:trPr>
        <w:tc>
          <w:tcPr>
            <w:tcW w:w="10800" w:type="dxa"/>
            <w:gridSpan w:val="8"/>
            <w:tcBorders>
              <w:top w:val="single" w:sz="6" w:space="0" w:color="auto"/>
              <w:left w:val="double" w:sz="6" w:space="0" w:color="auto"/>
              <w:bottom w:val="single" w:sz="6" w:space="0" w:color="auto"/>
            </w:tcBorders>
            <w:shd w:val="clear" w:color="auto" w:fill="auto"/>
          </w:tcPr>
          <w:p w:rsidR="008D3FF8" w:rsidRPr="00A57970" w:rsidRDefault="008D3FF8" w:rsidP="00B40AC1">
            <w:pPr>
              <w:tabs>
                <w:tab w:val="right" w:pos="3362"/>
              </w:tabs>
              <w:rPr>
                <w:rFonts w:ascii="Times New Roman" w:hAnsi="Times New Roman"/>
                <w:sz w:val="20"/>
                <w:szCs w:val="20"/>
              </w:rPr>
            </w:pPr>
            <w:r w:rsidRPr="00A57970">
              <w:rPr>
                <w:rFonts w:ascii="Times New Roman" w:hAnsi="Times New Roman"/>
                <w:b/>
                <w:i/>
                <w:sz w:val="20"/>
                <w:szCs w:val="20"/>
              </w:rPr>
              <w:t>Please attach the filter manufacturer specification sheets</w:t>
            </w:r>
            <w:r w:rsidRPr="00A57970">
              <w:rPr>
                <w:rFonts w:ascii="Times New Roman" w:hAnsi="Times New Roman"/>
                <w:i/>
                <w:sz w:val="20"/>
                <w:szCs w:val="20"/>
              </w:rPr>
              <w:t>.</w:t>
            </w:r>
          </w:p>
        </w:tc>
      </w:tr>
      <w:tr w:rsidR="00471C92" w:rsidRPr="00A57970" w:rsidTr="008E324F">
        <w:tblPrEx>
          <w:tblBorders>
            <w:top w:val="single" w:sz="4" w:space="0" w:color="auto"/>
            <w:insideH w:val="single" w:sz="4" w:space="0" w:color="auto"/>
            <w:insideV w:val="single" w:sz="4" w:space="0" w:color="auto"/>
          </w:tblBorders>
          <w:shd w:val="clear" w:color="auto" w:fill="auto"/>
          <w:tblLook w:val="00A0" w:firstRow="1" w:lastRow="0" w:firstColumn="1" w:lastColumn="0" w:noHBand="0" w:noVBand="0"/>
        </w:tblPrEx>
        <w:trPr>
          <w:cantSplit/>
          <w:tblHeader/>
          <w:jc w:val="center"/>
        </w:trPr>
        <w:tc>
          <w:tcPr>
            <w:tcW w:w="7290" w:type="dxa"/>
            <w:gridSpan w:val="6"/>
            <w:tcBorders>
              <w:top w:val="single" w:sz="6" w:space="0" w:color="auto"/>
              <w:left w:val="double" w:sz="6" w:space="0" w:color="auto"/>
              <w:bottom w:val="single" w:sz="6" w:space="0" w:color="000000"/>
              <w:right w:val="nil"/>
            </w:tcBorders>
            <w:shd w:val="clear" w:color="auto" w:fill="auto"/>
          </w:tcPr>
          <w:p w:rsidR="00471C92" w:rsidRPr="00A57970" w:rsidRDefault="00471C92" w:rsidP="00471C92">
            <w:pPr>
              <w:rPr>
                <w:rFonts w:ascii="Times New Roman" w:hAnsi="Times New Roman"/>
                <w:sz w:val="20"/>
                <w:szCs w:val="20"/>
              </w:rPr>
            </w:pPr>
            <w:r w:rsidRPr="00A57970">
              <w:rPr>
                <w:rFonts w:ascii="Times New Roman" w:hAnsi="Times New Roman"/>
                <w:sz w:val="20"/>
                <w:szCs w:val="20"/>
              </w:rPr>
              <w:t xml:space="preserve">For spraying operations, what is the face velocity at the filter? </w:t>
            </w:r>
          </w:p>
        </w:tc>
        <w:tc>
          <w:tcPr>
            <w:tcW w:w="3510" w:type="dxa"/>
            <w:gridSpan w:val="2"/>
            <w:tcBorders>
              <w:top w:val="single" w:sz="6" w:space="0" w:color="auto"/>
              <w:left w:val="nil"/>
              <w:bottom w:val="single" w:sz="6" w:space="0" w:color="000000"/>
            </w:tcBorders>
            <w:shd w:val="clear" w:color="auto" w:fill="auto"/>
          </w:tcPr>
          <w:p w:rsidR="00471C92" w:rsidRPr="00A57970" w:rsidRDefault="008E324F" w:rsidP="008E324F">
            <w:pPr>
              <w:tabs>
                <w:tab w:val="left" w:pos="2552"/>
                <w:tab w:val="right" w:pos="3362"/>
              </w:tabs>
              <w:rPr>
                <w:rFonts w:ascii="Times New Roman" w:hAnsi="Times New Roman"/>
                <w:sz w:val="20"/>
                <w:szCs w:val="20"/>
              </w:rPr>
            </w:pPr>
            <w:r w:rsidRPr="00A57970">
              <w:rPr>
                <w:rFonts w:ascii="Times New Roman" w:hAnsi="Times New Roman"/>
                <w:sz w:val="20"/>
                <w:szCs w:val="20"/>
                <w:u w:val="single"/>
              </w:rPr>
              <w:tab/>
              <w:t xml:space="preserve"> </w:t>
            </w:r>
            <w:r w:rsidR="00471C92" w:rsidRPr="00A57970">
              <w:rPr>
                <w:rFonts w:ascii="Times New Roman" w:hAnsi="Times New Roman"/>
                <w:sz w:val="20"/>
                <w:szCs w:val="20"/>
              </w:rPr>
              <w:t>ft/min</w:t>
            </w:r>
          </w:p>
        </w:tc>
      </w:tr>
      <w:tr w:rsidR="00471C92" w:rsidRPr="00A57970" w:rsidTr="00B40AC1">
        <w:tblPrEx>
          <w:tblBorders>
            <w:top w:val="single" w:sz="4" w:space="0" w:color="auto"/>
            <w:insideH w:val="single" w:sz="4" w:space="0" w:color="auto"/>
            <w:insideV w:val="single" w:sz="4" w:space="0" w:color="auto"/>
          </w:tblBorders>
          <w:shd w:val="clear" w:color="auto" w:fill="auto"/>
          <w:tblLook w:val="00A0" w:firstRow="1" w:lastRow="0" w:firstColumn="1" w:lastColumn="0" w:noHBand="0" w:noVBand="0"/>
        </w:tblPrEx>
        <w:trPr>
          <w:cantSplit/>
          <w:tblHeader/>
          <w:jc w:val="center"/>
        </w:trPr>
        <w:tc>
          <w:tcPr>
            <w:tcW w:w="10800" w:type="dxa"/>
            <w:gridSpan w:val="8"/>
            <w:tcBorders>
              <w:top w:val="single" w:sz="6" w:space="0" w:color="000000"/>
              <w:left w:val="double" w:sz="6" w:space="0" w:color="auto"/>
              <w:bottom w:val="single" w:sz="6" w:space="0" w:color="auto"/>
            </w:tcBorders>
            <w:shd w:val="clear" w:color="auto" w:fill="auto"/>
          </w:tcPr>
          <w:p w:rsidR="00471C92" w:rsidRPr="00A57970" w:rsidRDefault="00471C92" w:rsidP="00DD5C6A">
            <w:pPr>
              <w:rPr>
                <w:rFonts w:ascii="Times New Roman" w:hAnsi="Times New Roman"/>
                <w:sz w:val="20"/>
                <w:szCs w:val="20"/>
              </w:rPr>
            </w:pPr>
            <w:r w:rsidRPr="00A57970">
              <w:rPr>
                <w:rFonts w:ascii="Times New Roman" w:hAnsi="Times New Roman"/>
                <w:b/>
                <w:sz w:val="20"/>
                <w:szCs w:val="20"/>
              </w:rPr>
              <w:t xml:space="preserve">Note: </w:t>
            </w:r>
            <w:r w:rsidRPr="00A57970">
              <w:rPr>
                <w:rFonts w:ascii="Times New Roman" w:hAnsi="Times New Roman"/>
                <w:i/>
                <w:sz w:val="20"/>
                <w:szCs w:val="20"/>
              </w:rPr>
              <w:t xml:space="preserve"> If the face velocity at the filter is greater than 250 ft/min or that specified by the manufacturer, your facility does not meet the requirements of an enclosed work area. Please determine if your facility meets the requirements for non-enclosed facilities.</w:t>
            </w:r>
          </w:p>
        </w:tc>
      </w:tr>
      <w:tr w:rsidR="00B40AC1" w:rsidRPr="00A57970" w:rsidTr="00552B05">
        <w:tblPrEx>
          <w:tblBorders>
            <w:top w:val="single" w:sz="4" w:space="0" w:color="auto"/>
            <w:insideH w:val="single" w:sz="4" w:space="0" w:color="auto"/>
            <w:insideV w:val="single" w:sz="4" w:space="0" w:color="auto"/>
          </w:tblBorders>
          <w:shd w:val="clear" w:color="auto" w:fill="auto"/>
          <w:tblLook w:val="00A0" w:firstRow="1" w:lastRow="0" w:firstColumn="1" w:lastColumn="0" w:noHBand="0" w:noVBand="0"/>
        </w:tblPrEx>
        <w:trPr>
          <w:cantSplit/>
          <w:tblHeader/>
          <w:jc w:val="center"/>
        </w:trPr>
        <w:tc>
          <w:tcPr>
            <w:tcW w:w="10800" w:type="dxa"/>
            <w:gridSpan w:val="8"/>
            <w:tcBorders>
              <w:top w:val="single" w:sz="6" w:space="0" w:color="auto"/>
              <w:left w:val="double" w:sz="6" w:space="0" w:color="auto"/>
              <w:bottom w:val="single" w:sz="6" w:space="0" w:color="auto"/>
            </w:tcBorders>
            <w:shd w:val="pct10" w:color="auto" w:fill="auto"/>
          </w:tcPr>
          <w:p w:rsidR="00B40AC1" w:rsidRPr="00A57970" w:rsidRDefault="00B40AC1" w:rsidP="00FC6D41">
            <w:pPr>
              <w:jc w:val="center"/>
              <w:outlineLvl w:val="2"/>
              <w:rPr>
                <w:rFonts w:ascii="Times New Roman" w:hAnsi="Times New Roman"/>
                <w:b/>
                <w:sz w:val="20"/>
                <w:szCs w:val="20"/>
              </w:rPr>
            </w:pPr>
            <w:r w:rsidRPr="00A57970">
              <w:rPr>
                <w:rFonts w:ascii="Times New Roman" w:hAnsi="Times New Roman"/>
                <w:b/>
                <w:sz w:val="20"/>
                <w:szCs w:val="20"/>
              </w:rPr>
              <w:t>§ 106.433 (7)(A)</w:t>
            </w:r>
          </w:p>
        </w:tc>
      </w:tr>
      <w:tr w:rsidR="009C1AA5" w:rsidRPr="00A57970" w:rsidTr="00552B05">
        <w:tblPrEx>
          <w:tblBorders>
            <w:top w:val="single" w:sz="4" w:space="0" w:color="auto"/>
            <w:insideH w:val="single" w:sz="4" w:space="0" w:color="auto"/>
            <w:insideV w:val="single" w:sz="4" w:space="0" w:color="auto"/>
          </w:tblBorders>
          <w:shd w:val="clear" w:color="auto" w:fill="auto"/>
          <w:tblLook w:val="00A0" w:firstRow="1" w:lastRow="0" w:firstColumn="1" w:lastColumn="0" w:noHBand="0" w:noVBand="0"/>
        </w:tblPrEx>
        <w:trPr>
          <w:cantSplit/>
          <w:tblHeader/>
          <w:jc w:val="center"/>
        </w:trPr>
        <w:tc>
          <w:tcPr>
            <w:tcW w:w="10800" w:type="dxa"/>
            <w:gridSpan w:val="8"/>
            <w:tcBorders>
              <w:top w:val="single" w:sz="6" w:space="0" w:color="auto"/>
              <w:left w:val="double" w:sz="6" w:space="0" w:color="auto"/>
              <w:bottom w:val="nil"/>
            </w:tcBorders>
            <w:shd w:val="clear" w:color="auto" w:fill="auto"/>
          </w:tcPr>
          <w:p w:rsidR="009C1AA5" w:rsidRPr="00A57970" w:rsidRDefault="009C1AA5" w:rsidP="009C1AA5">
            <w:pPr>
              <w:rPr>
                <w:rFonts w:ascii="Times New Roman" w:hAnsi="Times New Roman"/>
                <w:sz w:val="20"/>
                <w:szCs w:val="20"/>
              </w:rPr>
            </w:pPr>
            <w:r w:rsidRPr="00A57970">
              <w:rPr>
                <w:rFonts w:ascii="Times New Roman" w:hAnsi="Times New Roman"/>
                <w:sz w:val="20"/>
                <w:szCs w:val="20"/>
              </w:rPr>
              <w:t>For all non-enclosed surface coating and stripping operations at the site, what is the proposed maximum hourly VOC emission rate averaged over any continuous five-hour period?</w:t>
            </w:r>
          </w:p>
        </w:tc>
      </w:tr>
      <w:tr w:rsidR="005564C2" w:rsidRPr="00A57970" w:rsidTr="00552B05">
        <w:tblPrEx>
          <w:tblBorders>
            <w:top w:val="single" w:sz="4" w:space="0" w:color="auto"/>
            <w:insideH w:val="single" w:sz="4" w:space="0" w:color="auto"/>
            <w:insideV w:val="single" w:sz="4" w:space="0" w:color="auto"/>
          </w:tblBorders>
          <w:shd w:val="clear" w:color="auto" w:fill="auto"/>
          <w:tblLook w:val="00A0" w:firstRow="1" w:lastRow="0" w:firstColumn="1" w:lastColumn="0" w:noHBand="0" w:noVBand="0"/>
        </w:tblPrEx>
        <w:trPr>
          <w:cantSplit/>
          <w:tblHeader/>
          <w:jc w:val="center"/>
        </w:trPr>
        <w:tc>
          <w:tcPr>
            <w:tcW w:w="10800" w:type="dxa"/>
            <w:gridSpan w:val="8"/>
            <w:tcBorders>
              <w:top w:val="nil"/>
              <w:left w:val="double" w:sz="6" w:space="0" w:color="auto"/>
              <w:bottom w:val="single" w:sz="6" w:space="0" w:color="auto"/>
            </w:tcBorders>
            <w:shd w:val="clear" w:color="auto" w:fill="auto"/>
          </w:tcPr>
          <w:p w:rsidR="005564C2" w:rsidRPr="009C1AA5" w:rsidRDefault="009C1AA5" w:rsidP="009C1AA5">
            <w:pPr>
              <w:tabs>
                <w:tab w:val="right" w:pos="5702"/>
              </w:tabs>
              <w:rPr>
                <w:rFonts w:ascii="Times New Roman" w:hAnsi="Times New Roman"/>
                <w:sz w:val="20"/>
                <w:szCs w:val="20"/>
              </w:rPr>
            </w:pPr>
            <w:r>
              <w:rPr>
                <w:rFonts w:ascii="Times New Roman" w:hAnsi="Times New Roman"/>
                <w:sz w:val="20"/>
                <w:szCs w:val="20"/>
                <w:u w:val="single"/>
              </w:rPr>
              <w:tab/>
            </w:r>
            <w:r>
              <w:rPr>
                <w:rFonts w:ascii="Times New Roman" w:hAnsi="Times New Roman"/>
                <w:sz w:val="20"/>
                <w:szCs w:val="20"/>
              </w:rPr>
              <w:t xml:space="preserve"> </w:t>
            </w:r>
            <w:proofErr w:type="spellStart"/>
            <w:r w:rsidRPr="00A57970">
              <w:rPr>
                <w:rFonts w:ascii="Times New Roman" w:hAnsi="Times New Roman"/>
                <w:sz w:val="20"/>
                <w:szCs w:val="20"/>
              </w:rPr>
              <w:t>lb</w:t>
            </w:r>
            <w:proofErr w:type="spellEnd"/>
            <w:r w:rsidRPr="00A57970">
              <w:rPr>
                <w:rFonts w:ascii="Times New Roman" w:hAnsi="Times New Roman"/>
                <w:sz w:val="20"/>
                <w:szCs w:val="20"/>
              </w:rPr>
              <w:t>/</w:t>
            </w:r>
            <w:proofErr w:type="spellStart"/>
            <w:r w:rsidRPr="00A57970">
              <w:rPr>
                <w:rFonts w:ascii="Times New Roman" w:hAnsi="Times New Roman"/>
                <w:sz w:val="20"/>
                <w:szCs w:val="20"/>
              </w:rPr>
              <w:t>hr</w:t>
            </w:r>
            <w:proofErr w:type="spellEnd"/>
          </w:p>
        </w:tc>
      </w:tr>
      <w:tr w:rsidR="00B40AC1" w:rsidRPr="00A57970" w:rsidTr="008E324F">
        <w:tblPrEx>
          <w:tblBorders>
            <w:top w:val="single" w:sz="4" w:space="0" w:color="auto"/>
            <w:insideH w:val="single" w:sz="4" w:space="0" w:color="auto"/>
            <w:insideV w:val="single" w:sz="4" w:space="0" w:color="auto"/>
          </w:tblBorders>
          <w:shd w:val="clear" w:color="auto" w:fill="auto"/>
          <w:tblLook w:val="00A0" w:firstRow="1" w:lastRow="0" w:firstColumn="1" w:lastColumn="0" w:noHBand="0" w:noVBand="0"/>
        </w:tblPrEx>
        <w:trPr>
          <w:cantSplit/>
          <w:tblHeader/>
          <w:jc w:val="center"/>
        </w:trPr>
        <w:tc>
          <w:tcPr>
            <w:tcW w:w="10800" w:type="dxa"/>
            <w:gridSpan w:val="8"/>
            <w:tcBorders>
              <w:top w:val="single" w:sz="6" w:space="0" w:color="auto"/>
              <w:left w:val="double" w:sz="6" w:space="0" w:color="auto"/>
              <w:bottom w:val="double" w:sz="6" w:space="0" w:color="auto"/>
            </w:tcBorders>
            <w:shd w:val="clear" w:color="auto" w:fill="auto"/>
          </w:tcPr>
          <w:p w:rsidR="00B40AC1" w:rsidRPr="00A57970" w:rsidRDefault="00B40AC1" w:rsidP="00DD5C6A">
            <w:pPr>
              <w:rPr>
                <w:rFonts w:ascii="Times New Roman" w:hAnsi="Times New Roman"/>
                <w:sz w:val="20"/>
                <w:szCs w:val="20"/>
              </w:rPr>
            </w:pPr>
            <w:r w:rsidRPr="00A57970">
              <w:rPr>
                <w:rFonts w:ascii="Times New Roman" w:hAnsi="Times New Roman"/>
                <w:b/>
                <w:sz w:val="20"/>
                <w:szCs w:val="20"/>
              </w:rPr>
              <w:t xml:space="preserve">Note: </w:t>
            </w:r>
            <w:r w:rsidRPr="00A57970">
              <w:rPr>
                <w:rFonts w:ascii="Times New Roman" w:hAnsi="Times New Roman"/>
                <w:i/>
                <w:sz w:val="20"/>
                <w:szCs w:val="20"/>
              </w:rPr>
              <w:t xml:space="preserve"> If the emission rate is greater than 6 lb/hr (averaged over any five</w:t>
            </w:r>
            <w:r w:rsidR="004F6212" w:rsidRPr="00A57970">
              <w:rPr>
                <w:rFonts w:ascii="Times New Roman" w:hAnsi="Times New Roman"/>
                <w:i/>
                <w:sz w:val="20"/>
                <w:szCs w:val="20"/>
              </w:rPr>
              <w:t>-</w:t>
            </w:r>
            <w:r w:rsidRPr="00A57970">
              <w:rPr>
                <w:rFonts w:ascii="Times New Roman" w:hAnsi="Times New Roman"/>
                <w:i/>
                <w:sz w:val="20"/>
                <w:szCs w:val="20"/>
              </w:rPr>
              <w:t>hour period), then you must obtain a case-by-case permit for the proposed facility.</w:t>
            </w:r>
          </w:p>
        </w:tc>
      </w:tr>
    </w:tbl>
    <w:p w:rsidR="008D3FF8" w:rsidRPr="00A57970" w:rsidRDefault="008D3FF8">
      <w:pPr>
        <w:rPr>
          <w:rFonts w:ascii="Times New Roman" w:hAnsi="Times New Roman"/>
          <w:sz w:val="20"/>
          <w:szCs w:val="20"/>
        </w:rPr>
      </w:pPr>
      <w:r w:rsidRPr="00A57970">
        <w:rPr>
          <w:rFonts w:ascii="Times New Roman" w:hAnsi="Times New Roman"/>
          <w:sz w:val="20"/>
          <w:szCs w:val="20"/>
        </w:rPr>
        <w:br w:type="page"/>
      </w:r>
    </w:p>
    <w:p w:rsidR="00153B8D" w:rsidRPr="00A57970" w:rsidRDefault="00153B8D" w:rsidP="00153B8D">
      <w:pPr>
        <w:jc w:val="center"/>
        <w:rPr>
          <w:rFonts w:ascii="Times New Roman" w:hAnsi="Times New Roman"/>
          <w:b/>
          <w:noProof/>
          <w:sz w:val="22"/>
          <w:szCs w:val="22"/>
        </w:rPr>
      </w:pPr>
      <w:r w:rsidRPr="00A57970">
        <w:rPr>
          <w:rFonts w:ascii="Times New Roman" w:hAnsi="Times New Roman"/>
          <w:b/>
          <w:noProof/>
          <w:sz w:val="22"/>
          <w:szCs w:val="22"/>
        </w:rPr>
        <w:t>Texas Commission on Environmental Quality</w:t>
      </w:r>
    </w:p>
    <w:p w:rsidR="00153B8D" w:rsidRPr="00A57970" w:rsidRDefault="00153B8D" w:rsidP="00153B8D">
      <w:pPr>
        <w:jc w:val="center"/>
        <w:rPr>
          <w:rFonts w:ascii="Times New Roman" w:hAnsi="Times New Roman"/>
          <w:b/>
          <w:sz w:val="22"/>
          <w:szCs w:val="22"/>
        </w:rPr>
      </w:pPr>
      <w:r w:rsidRPr="00A57970">
        <w:rPr>
          <w:rFonts w:ascii="Times New Roman" w:hAnsi="Times New Roman"/>
          <w:b/>
          <w:noProof/>
          <w:sz w:val="22"/>
          <w:szCs w:val="22"/>
        </w:rPr>
        <w:t>Surface Coating Facility</w:t>
      </w:r>
    </w:p>
    <w:p w:rsidR="00153B8D" w:rsidRPr="00A57970" w:rsidRDefault="00153B8D" w:rsidP="00153B8D">
      <w:pPr>
        <w:jc w:val="center"/>
        <w:rPr>
          <w:rFonts w:ascii="Times New Roman" w:hAnsi="Times New Roman"/>
          <w:b/>
          <w:sz w:val="22"/>
          <w:szCs w:val="22"/>
        </w:rPr>
      </w:pPr>
      <w:r w:rsidRPr="00A57970">
        <w:rPr>
          <w:rFonts w:ascii="Times New Roman" w:hAnsi="Times New Roman"/>
          <w:b/>
          <w:sz w:val="22"/>
          <w:szCs w:val="22"/>
        </w:rPr>
        <w:t>Air Permits by Rule (PBR) Checklist</w:t>
      </w:r>
    </w:p>
    <w:p w:rsidR="00153B8D" w:rsidRPr="00A57970" w:rsidRDefault="00153B8D" w:rsidP="001A527F">
      <w:pPr>
        <w:spacing w:after="240"/>
        <w:jc w:val="center"/>
        <w:rPr>
          <w:rFonts w:ascii="Times New Roman" w:hAnsi="Times New Roman"/>
          <w:b/>
          <w:sz w:val="22"/>
          <w:szCs w:val="22"/>
        </w:rPr>
      </w:pPr>
      <w:r w:rsidRPr="00A57970">
        <w:rPr>
          <w:rFonts w:ascii="Times New Roman" w:hAnsi="Times New Roman"/>
          <w:b/>
          <w:sz w:val="22"/>
          <w:szCs w:val="22"/>
        </w:rPr>
        <w:t>Title 30 Texas Administrative Code § 106.433</w:t>
      </w:r>
    </w:p>
    <w:tbl>
      <w:tblPr>
        <w:tblW w:w="10800" w:type="dxa"/>
        <w:jc w:val="center"/>
        <w:tblBorders>
          <w:top w:val="single" w:sz="4"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top w:w="58" w:type="dxa"/>
          <w:left w:w="58" w:type="dxa"/>
          <w:bottom w:w="58" w:type="dxa"/>
          <w:right w:w="58" w:type="dxa"/>
        </w:tblCellMar>
        <w:tblLook w:val="00A0" w:firstRow="1" w:lastRow="0" w:firstColumn="1" w:lastColumn="0" w:noHBand="0" w:noVBand="0"/>
        <w:tblDescription w:val="Title 30 Texas Administrative Code § 106.433 Table Header Row"/>
      </w:tblPr>
      <w:tblGrid>
        <w:gridCol w:w="3600"/>
        <w:gridCol w:w="3600"/>
        <w:gridCol w:w="1710"/>
        <w:gridCol w:w="1890"/>
      </w:tblGrid>
      <w:tr w:rsidR="00153B8D" w:rsidRPr="00A57970" w:rsidTr="00153B8D">
        <w:trPr>
          <w:cantSplit/>
          <w:tblHeader/>
          <w:jc w:val="center"/>
        </w:trPr>
        <w:tc>
          <w:tcPr>
            <w:tcW w:w="10800" w:type="dxa"/>
            <w:gridSpan w:val="4"/>
            <w:tcBorders>
              <w:top w:val="double" w:sz="6" w:space="0" w:color="auto"/>
              <w:left w:val="double" w:sz="6" w:space="0" w:color="auto"/>
              <w:bottom w:val="single" w:sz="6" w:space="0" w:color="auto"/>
            </w:tcBorders>
            <w:shd w:val="pct10" w:color="auto" w:fill="auto"/>
          </w:tcPr>
          <w:p w:rsidR="00153B8D" w:rsidRPr="00A57970" w:rsidRDefault="00153B8D" w:rsidP="00153B8D">
            <w:pPr>
              <w:jc w:val="center"/>
              <w:rPr>
                <w:rFonts w:ascii="Times New Roman" w:hAnsi="Times New Roman"/>
                <w:sz w:val="20"/>
                <w:szCs w:val="20"/>
              </w:rPr>
            </w:pPr>
            <w:r w:rsidRPr="00A57970">
              <w:rPr>
                <w:rFonts w:ascii="Times New Roman" w:hAnsi="Times New Roman"/>
                <w:b/>
                <w:sz w:val="20"/>
                <w:szCs w:val="20"/>
                <w:shd w:val="pct10" w:color="auto" w:fill="auto"/>
                <w:lang w:val="en-CA"/>
              </w:rPr>
              <w:t>Check the Most Appropriate Answer(s) and Fill in the Blanks</w:t>
            </w:r>
          </w:p>
        </w:tc>
      </w:tr>
      <w:tr w:rsidR="00153B8D" w:rsidRPr="00A57970" w:rsidTr="008E324F">
        <w:trPr>
          <w:cantSplit/>
          <w:tblHeader/>
          <w:jc w:val="center"/>
        </w:trPr>
        <w:tc>
          <w:tcPr>
            <w:tcW w:w="10800" w:type="dxa"/>
            <w:gridSpan w:val="4"/>
            <w:tcBorders>
              <w:top w:val="single" w:sz="6" w:space="0" w:color="auto"/>
              <w:left w:val="double" w:sz="6" w:space="0" w:color="auto"/>
              <w:bottom w:val="single" w:sz="6" w:space="0" w:color="auto"/>
            </w:tcBorders>
            <w:shd w:val="pct10" w:color="auto" w:fill="auto"/>
          </w:tcPr>
          <w:p w:rsidR="00153B8D" w:rsidRPr="00A57970" w:rsidRDefault="00063267" w:rsidP="00FC6D41">
            <w:pPr>
              <w:jc w:val="center"/>
              <w:outlineLvl w:val="2"/>
              <w:rPr>
                <w:rFonts w:ascii="Times New Roman" w:hAnsi="Times New Roman"/>
                <w:i/>
                <w:sz w:val="20"/>
                <w:szCs w:val="20"/>
              </w:rPr>
            </w:pPr>
            <w:r w:rsidRPr="00A57970">
              <w:rPr>
                <w:rFonts w:ascii="Times New Roman" w:hAnsi="Times New Roman"/>
                <w:b/>
                <w:sz w:val="20"/>
                <w:szCs w:val="20"/>
              </w:rPr>
              <w:t>§ 106.433 (7)(A)</w:t>
            </w:r>
            <w:r w:rsidRPr="00A57970">
              <w:rPr>
                <w:rFonts w:ascii="Times New Roman" w:hAnsi="Times New Roman"/>
                <w:b/>
                <w:i/>
                <w:sz w:val="20"/>
                <w:szCs w:val="20"/>
              </w:rPr>
              <w:t xml:space="preserve"> (continued)</w:t>
            </w:r>
          </w:p>
        </w:tc>
      </w:tr>
      <w:tr w:rsidR="008E324F" w:rsidRPr="00A57970" w:rsidTr="008E324F">
        <w:trPr>
          <w:cantSplit/>
          <w:tblHeader/>
          <w:jc w:val="center"/>
        </w:trPr>
        <w:tc>
          <w:tcPr>
            <w:tcW w:w="10800" w:type="dxa"/>
            <w:gridSpan w:val="4"/>
            <w:tcBorders>
              <w:top w:val="single" w:sz="6" w:space="0" w:color="auto"/>
              <w:left w:val="double" w:sz="6" w:space="0" w:color="auto"/>
              <w:bottom w:val="nil"/>
            </w:tcBorders>
          </w:tcPr>
          <w:p w:rsidR="008E324F" w:rsidRPr="00A57970" w:rsidRDefault="008E324F" w:rsidP="00B40AC1">
            <w:pPr>
              <w:rPr>
                <w:rFonts w:ascii="Times New Roman" w:hAnsi="Times New Roman"/>
                <w:sz w:val="20"/>
                <w:szCs w:val="20"/>
                <w:shd w:val="clear" w:color="auto" w:fill="FFFFFF"/>
              </w:rPr>
            </w:pPr>
            <w:r w:rsidRPr="00A57970">
              <w:rPr>
                <w:rFonts w:ascii="Times New Roman" w:hAnsi="Times New Roman"/>
                <w:sz w:val="20"/>
                <w:szCs w:val="20"/>
              </w:rPr>
              <w:t>What is the proposed maximum weekly VOC emission rate for all non</w:t>
            </w:r>
            <w:r w:rsidRPr="00A57970">
              <w:rPr>
                <w:rFonts w:ascii="Times New Roman" w:hAnsi="Times New Roman"/>
                <w:sz w:val="20"/>
                <w:szCs w:val="20"/>
              </w:rPr>
              <w:noBreakHyphen/>
              <w:t>enclosed surface coating and stripping operations at the site</w:t>
            </w:r>
          </w:p>
        </w:tc>
      </w:tr>
      <w:tr w:rsidR="008E324F" w:rsidRPr="00A57970" w:rsidTr="008E324F">
        <w:trPr>
          <w:cantSplit/>
          <w:tblHeader/>
          <w:jc w:val="center"/>
        </w:trPr>
        <w:tc>
          <w:tcPr>
            <w:tcW w:w="10800" w:type="dxa"/>
            <w:gridSpan w:val="4"/>
            <w:tcBorders>
              <w:top w:val="nil"/>
              <w:left w:val="double" w:sz="6" w:space="0" w:color="auto"/>
              <w:bottom w:val="single" w:sz="6" w:space="0" w:color="auto"/>
            </w:tcBorders>
          </w:tcPr>
          <w:p w:rsidR="008E324F" w:rsidRPr="00A57970" w:rsidRDefault="008E324F" w:rsidP="008E324F">
            <w:pPr>
              <w:tabs>
                <w:tab w:val="right" w:pos="5817"/>
              </w:tabs>
              <w:rPr>
                <w:rFonts w:ascii="Times New Roman" w:hAnsi="Times New Roman"/>
                <w:sz w:val="20"/>
                <w:szCs w:val="20"/>
                <w:shd w:val="clear" w:color="auto" w:fill="FFFFFF"/>
              </w:rPr>
            </w:pPr>
            <w:r w:rsidRPr="00A57970">
              <w:rPr>
                <w:rFonts w:ascii="Times New Roman" w:hAnsi="Times New Roman"/>
                <w:sz w:val="20"/>
                <w:szCs w:val="20"/>
                <w:u w:val="single"/>
              </w:rPr>
              <w:tab/>
            </w:r>
            <w:r w:rsidRPr="00A57970">
              <w:rPr>
                <w:rFonts w:ascii="Times New Roman" w:hAnsi="Times New Roman"/>
                <w:sz w:val="20"/>
                <w:szCs w:val="20"/>
              </w:rPr>
              <w:t xml:space="preserve"> lb/wk</w:t>
            </w:r>
          </w:p>
        </w:tc>
      </w:tr>
      <w:tr w:rsidR="008E324F" w:rsidRPr="00A57970" w:rsidTr="000F1897">
        <w:trPr>
          <w:cantSplit/>
          <w:tblHeader/>
          <w:jc w:val="center"/>
        </w:trPr>
        <w:tc>
          <w:tcPr>
            <w:tcW w:w="10800" w:type="dxa"/>
            <w:gridSpan w:val="4"/>
            <w:tcBorders>
              <w:top w:val="single" w:sz="6" w:space="0" w:color="auto"/>
              <w:left w:val="double" w:sz="6" w:space="0" w:color="auto"/>
              <w:bottom w:val="single" w:sz="6" w:space="0" w:color="auto"/>
            </w:tcBorders>
          </w:tcPr>
          <w:p w:rsidR="008E324F" w:rsidRPr="00A57970" w:rsidRDefault="008E324F" w:rsidP="00B40AC1">
            <w:pPr>
              <w:rPr>
                <w:rFonts w:ascii="Times New Roman" w:hAnsi="Times New Roman"/>
                <w:sz w:val="20"/>
                <w:szCs w:val="20"/>
                <w:shd w:val="clear" w:color="auto" w:fill="FFFFFF"/>
              </w:rPr>
            </w:pPr>
            <w:r w:rsidRPr="00A57970">
              <w:rPr>
                <w:rFonts w:ascii="Times New Roman" w:hAnsi="Times New Roman"/>
                <w:b/>
                <w:sz w:val="20"/>
                <w:szCs w:val="20"/>
              </w:rPr>
              <w:t xml:space="preserve">Note: </w:t>
            </w:r>
            <w:r w:rsidRPr="00A57970">
              <w:rPr>
                <w:rFonts w:ascii="Times New Roman" w:hAnsi="Times New Roman"/>
                <w:i/>
                <w:sz w:val="20"/>
                <w:szCs w:val="20"/>
              </w:rPr>
              <w:t xml:space="preserve"> If the emission rate is greater than 500 lb/wk, then you must obtain a case-by-case permit for the proposed facility, unless the facility can meet all the requirements of an enclosed facility.</w:t>
            </w:r>
          </w:p>
        </w:tc>
      </w:tr>
      <w:tr w:rsidR="000F1897" w:rsidRPr="00A57970" w:rsidTr="000F1897">
        <w:trPr>
          <w:cantSplit/>
          <w:tblHeader/>
          <w:jc w:val="center"/>
        </w:trPr>
        <w:tc>
          <w:tcPr>
            <w:tcW w:w="10800" w:type="dxa"/>
            <w:gridSpan w:val="4"/>
            <w:tcBorders>
              <w:top w:val="single" w:sz="6" w:space="0" w:color="auto"/>
              <w:left w:val="double" w:sz="6" w:space="0" w:color="auto"/>
              <w:bottom w:val="single" w:sz="6" w:space="0" w:color="auto"/>
            </w:tcBorders>
            <w:shd w:val="pct10" w:color="auto" w:fill="auto"/>
          </w:tcPr>
          <w:p w:rsidR="000F1897" w:rsidRPr="00A57970" w:rsidRDefault="000F1897" w:rsidP="009373D7">
            <w:pPr>
              <w:jc w:val="center"/>
              <w:rPr>
                <w:rFonts w:ascii="Times New Roman" w:hAnsi="Times New Roman"/>
                <w:b/>
                <w:sz w:val="20"/>
                <w:szCs w:val="20"/>
              </w:rPr>
            </w:pPr>
            <w:r w:rsidRPr="00A57970">
              <w:rPr>
                <w:rFonts w:ascii="Times New Roman" w:hAnsi="Times New Roman"/>
                <w:b/>
                <w:sz w:val="20"/>
                <w:szCs w:val="20"/>
              </w:rPr>
              <w:t>§ 106.433 (7)(B)</w:t>
            </w:r>
          </w:p>
        </w:tc>
      </w:tr>
      <w:tr w:rsidR="00DF38CB" w:rsidRPr="00A57970" w:rsidTr="00DF38CB">
        <w:trPr>
          <w:cantSplit/>
          <w:tblHeader/>
          <w:jc w:val="center"/>
        </w:trPr>
        <w:tc>
          <w:tcPr>
            <w:tcW w:w="8910" w:type="dxa"/>
            <w:gridSpan w:val="3"/>
            <w:tcBorders>
              <w:top w:val="single" w:sz="6" w:space="0" w:color="auto"/>
              <w:left w:val="double" w:sz="6" w:space="0" w:color="auto"/>
              <w:bottom w:val="single" w:sz="6" w:space="0" w:color="auto"/>
              <w:right w:val="single" w:sz="6" w:space="0" w:color="auto"/>
            </w:tcBorders>
          </w:tcPr>
          <w:p w:rsidR="00DF38CB" w:rsidRPr="00A57970" w:rsidRDefault="00DF38CB" w:rsidP="00B40AC1">
            <w:pPr>
              <w:rPr>
                <w:rFonts w:ascii="Times New Roman" w:hAnsi="Times New Roman"/>
                <w:sz w:val="20"/>
                <w:szCs w:val="20"/>
              </w:rPr>
            </w:pPr>
            <w:r w:rsidRPr="00A57970">
              <w:rPr>
                <w:rFonts w:ascii="Times New Roman" w:hAnsi="Times New Roman"/>
                <w:sz w:val="20"/>
                <w:szCs w:val="20"/>
              </w:rPr>
              <w:t>Do you spray coatings that contain any of the following: chromates, lead, cadmium, selenium, strontium, or cobalt?</w:t>
            </w:r>
          </w:p>
        </w:tc>
        <w:tc>
          <w:tcPr>
            <w:tcW w:w="1890" w:type="dxa"/>
            <w:tcBorders>
              <w:top w:val="single" w:sz="6" w:space="0" w:color="auto"/>
              <w:left w:val="single" w:sz="6" w:space="0" w:color="auto"/>
              <w:bottom w:val="single" w:sz="6" w:space="0" w:color="auto"/>
            </w:tcBorders>
          </w:tcPr>
          <w:p w:rsidR="00DF38CB" w:rsidRPr="00A57970" w:rsidRDefault="00DF38CB" w:rsidP="00B40AC1">
            <w:pPr>
              <w:rPr>
                <w:rFonts w:ascii="Times New Roman" w:hAnsi="Times New Roman"/>
                <w:sz w:val="20"/>
                <w:szCs w:val="20"/>
              </w:rPr>
            </w:pPr>
            <w:r w:rsidRPr="00A57970">
              <w:rPr>
                <w:rFonts w:ascii="Times New Roman" w:hAnsi="Times New Roman"/>
                <w:sz w:val="20"/>
                <w:szCs w:val="20"/>
                <w:shd w:val="clear" w:color="auto" w:fill="FFFFFF"/>
              </w:rPr>
              <w:fldChar w:fldCharType="begin">
                <w:ffData>
                  <w:name w:val="Check14"/>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Pr="00A57970">
              <w:rPr>
                <w:rFonts w:ascii="Times New Roman" w:hAnsi="Times New Roman"/>
                <w:sz w:val="20"/>
                <w:szCs w:val="20"/>
                <w:shd w:val="clear" w:color="auto" w:fill="FFFFFF"/>
              </w:rPr>
              <w:t xml:space="preserve"> YES </w:t>
            </w:r>
            <w:r w:rsidRPr="00A57970">
              <w:rPr>
                <w:rFonts w:ascii="Times New Roman" w:hAnsi="Times New Roman"/>
                <w:sz w:val="20"/>
                <w:szCs w:val="20"/>
                <w:shd w:val="clear" w:color="auto" w:fill="FFFFFF"/>
              </w:rPr>
              <w:fldChar w:fldCharType="begin">
                <w:ffData>
                  <w:name w:val="Check15"/>
                  <w:enabled/>
                  <w:calcOnExit w:val="0"/>
                  <w:checkBox>
                    <w:sizeAuto/>
                    <w:default w:val="0"/>
                  </w:checkBox>
                </w:ffData>
              </w:fldChar>
            </w:r>
            <w:r w:rsidRPr="00A57970">
              <w:rPr>
                <w:rFonts w:ascii="Times New Roman" w:hAnsi="Times New Roman"/>
                <w:sz w:val="20"/>
                <w:szCs w:val="20"/>
                <w:shd w:val="clear" w:color="auto" w:fill="FFFFFF"/>
              </w:rPr>
              <w:instrText xml:space="preserve"> FORMCHECKBOX </w:instrText>
            </w:r>
            <w:r w:rsidR="00F16717">
              <w:rPr>
                <w:rFonts w:ascii="Times New Roman" w:hAnsi="Times New Roman"/>
                <w:sz w:val="20"/>
                <w:szCs w:val="20"/>
                <w:shd w:val="clear" w:color="auto" w:fill="FFFFFF"/>
              </w:rPr>
            </w:r>
            <w:r w:rsidR="00F16717">
              <w:rPr>
                <w:rFonts w:ascii="Times New Roman" w:hAnsi="Times New Roman"/>
                <w:sz w:val="20"/>
                <w:szCs w:val="20"/>
                <w:shd w:val="clear" w:color="auto" w:fill="FFFFFF"/>
              </w:rPr>
              <w:fldChar w:fldCharType="separate"/>
            </w:r>
            <w:r w:rsidRPr="00A57970">
              <w:rPr>
                <w:rFonts w:ascii="Times New Roman" w:hAnsi="Times New Roman"/>
                <w:sz w:val="20"/>
                <w:szCs w:val="20"/>
                <w:shd w:val="clear" w:color="auto" w:fill="FFFFFF"/>
              </w:rPr>
              <w:fldChar w:fldCharType="end"/>
            </w:r>
            <w:r w:rsidRPr="00A57970">
              <w:rPr>
                <w:rFonts w:ascii="Times New Roman" w:hAnsi="Times New Roman"/>
                <w:sz w:val="20"/>
                <w:szCs w:val="20"/>
                <w:shd w:val="clear" w:color="auto" w:fill="FFFFFF"/>
              </w:rPr>
              <w:t xml:space="preserve"> N</w:t>
            </w:r>
            <w:r w:rsidRPr="00A57970">
              <w:rPr>
                <w:rFonts w:ascii="Times New Roman" w:hAnsi="Times New Roman"/>
                <w:sz w:val="20"/>
                <w:szCs w:val="20"/>
              </w:rPr>
              <w:t>O</w:t>
            </w:r>
          </w:p>
        </w:tc>
      </w:tr>
      <w:tr w:rsidR="00DF38CB" w:rsidRPr="00A57970" w:rsidTr="00DF38CB">
        <w:trPr>
          <w:cantSplit/>
          <w:tblHeader/>
          <w:jc w:val="center"/>
        </w:trPr>
        <w:tc>
          <w:tcPr>
            <w:tcW w:w="10800" w:type="dxa"/>
            <w:gridSpan w:val="4"/>
            <w:tcBorders>
              <w:top w:val="single" w:sz="6" w:space="0" w:color="auto"/>
              <w:left w:val="double" w:sz="6" w:space="0" w:color="auto"/>
              <w:bottom w:val="single" w:sz="6" w:space="0" w:color="auto"/>
            </w:tcBorders>
          </w:tcPr>
          <w:p w:rsidR="00DF38CB" w:rsidRPr="00A57970" w:rsidRDefault="00DF38CB" w:rsidP="00B40AC1">
            <w:pPr>
              <w:rPr>
                <w:rFonts w:ascii="Times New Roman" w:hAnsi="Times New Roman"/>
                <w:sz w:val="20"/>
                <w:szCs w:val="20"/>
              </w:rPr>
            </w:pPr>
            <w:r w:rsidRPr="00A57970">
              <w:rPr>
                <w:rFonts w:ascii="Times New Roman" w:hAnsi="Times New Roman"/>
                <w:b/>
                <w:sz w:val="20"/>
                <w:szCs w:val="20"/>
              </w:rPr>
              <w:t xml:space="preserve">Note: </w:t>
            </w:r>
            <w:r w:rsidRPr="00A57970">
              <w:rPr>
                <w:rFonts w:ascii="Times New Roman" w:hAnsi="Times New Roman"/>
                <w:i/>
                <w:sz w:val="20"/>
                <w:szCs w:val="20"/>
              </w:rPr>
              <w:t xml:space="preserve"> If any of the coatings contain the compounds listed above, and if the percent by weight is greater than 0.1%, you are further limited to total VOC emissions of no more than 240 pounds per week and 2,000 pounds per year.</w:t>
            </w:r>
          </w:p>
        </w:tc>
      </w:tr>
      <w:tr w:rsidR="00DF38CB" w:rsidRPr="00A57970" w:rsidTr="00DF38CB">
        <w:trPr>
          <w:cantSplit/>
          <w:tblHeader/>
          <w:jc w:val="center"/>
        </w:trPr>
        <w:tc>
          <w:tcPr>
            <w:tcW w:w="10800" w:type="dxa"/>
            <w:gridSpan w:val="4"/>
            <w:tcBorders>
              <w:top w:val="single" w:sz="6" w:space="0" w:color="auto"/>
              <w:left w:val="double" w:sz="6" w:space="0" w:color="auto"/>
              <w:bottom w:val="single" w:sz="6" w:space="0" w:color="auto"/>
            </w:tcBorders>
          </w:tcPr>
          <w:p w:rsidR="00DF38CB" w:rsidRPr="00A57970" w:rsidRDefault="00DF38CB" w:rsidP="00B40AC1">
            <w:pPr>
              <w:rPr>
                <w:rFonts w:ascii="Times New Roman" w:hAnsi="Times New Roman"/>
                <w:sz w:val="20"/>
                <w:szCs w:val="20"/>
              </w:rPr>
            </w:pPr>
            <w:r w:rsidRPr="00A57970">
              <w:rPr>
                <w:rFonts w:ascii="Times New Roman" w:hAnsi="Times New Roman"/>
                <w:sz w:val="20"/>
                <w:szCs w:val="20"/>
              </w:rPr>
              <w:t>Indicate the percentage of heavy metal contents (by weight) of the coatings:</w:t>
            </w:r>
          </w:p>
        </w:tc>
      </w:tr>
      <w:tr w:rsidR="00DF38CB" w:rsidRPr="00A57970" w:rsidTr="00DF38CB">
        <w:trPr>
          <w:cantSplit/>
          <w:tblHeader/>
          <w:jc w:val="center"/>
        </w:trPr>
        <w:tc>
          <w:tcPr>
            <w:tcW w:w="3600" w:type="dxa"/>
            <w:tcBorders>
              <w:top w:val="single" w:sz="6" w:space="0" w:color="auto"/>
              <w:left w:val="double" w:sz="6" w:space="0" w:color="auto"/>
              <w:bottom w:val="single" w:sz="6" w:space="0" w:color="auto"/>
              <w:right w:val="single" w:sz="6" w:space="0" w:color="auto"/>
            </w:tcBorders>
          </w:tcPr>
          <w:p w:rsidR="00DF38CB" w:rsidRPr="00A57970" w:rsidRDefault="00DF38CB" w:rsidP="00DF38CB">
            <w:pPr>
              <w:tabs>
                <w:tab w:val="right" w:pos="3452"/>
              </w:tabs>
              <w:rPr>
                <w:rFonts w:ascii="Times New Roman" w:hAnsi="Times New Roman"/>
                <w:sz w:val="20"/>
                <w:szCs w:val="20"/>
              </w:rPr>
            </w:pPr>
            <w:r w:rsidRPr="00A57970">
              <w:rPr>
                <w:rFonts w:ascii="Times New Roman" w:hAnsi="Times New Roman"/>
                <w:sz w:val="20"/>
                <w:szCs w:val="20"/>
              </w:rPr>
              <w:t>cadmium</w:t>
            </w:r>
            <w:r w:rsidRPr="00A57970">
              <w:rPr>
                <w:rFonts w:ascii="Times New Roman" w:hAnsi="Times New Roman"/>
                <w:sz w:val="20"/>
                <w:szCs w:val="20"/>
              </w:rPr>
              <w:tab/>
              <w:t>%</w:t>
            </w:r>
          </w:p>
        </w:tc>
        <w:tc>
          <w:tcPr>
            <w:tcW w:w="3600" w:type="dxa"/>
            <w:tcBorders>
              <w:top w:val="single" w:sz="6" w:space="0" w:color="auto"/>
              <w:left w:val="single" w:sz="6" w:space="0" w:color="auto"/>
              <w:bottom w:val="single" w:sz="6" w:space="0" w:color="auto"/>
              <w:right w:val="single" w:sz="6" w:space="0" w:color="auto"/>
            </w:tcBorders>
          </w:tcPr>
          <w:p w:rsidR="00DF38CB" w:rsidRPr="00A57970" w:rsidRDefault="00DF38CB" w:rsidP="00DF38CB">
            <w:pPr>
              <w:tabs>
                <w:tab w:val="right" w:pos="3452"/>
              </w:tabs>
              <w:rPr>
                <w:rFonts w:ascii="Times New Roman" w:hAnsi="Times New Roman"/>
                <w:sz w:val="20"/>
                <w:szCs w:val="20"/>
              </w:rPr>
            </w:pPr>
            <w:r w:rsidRPr="00A57970">
              <w:rPr>
                <w:rFonts w:ascii="Times New Roman" w:hAnsi="Times New Roman"/>
                <w:sz w:val="20"/>
                <w:szCs w:val="20"/>
              </w:rPr>
              <w:t>chromates</w:t>
            </w:r>
            <w:r w:rsidRPr="00A57970">
              <w:rPr>
                <w:rFonts w:ascii="Times New Roman" w:hAnsi="Times New Roman"/>
                <w:sz w:val="20"/>
                <w:szCs w:val="20"/>
              </w:rPr>
              <w:tab/>
              <w:t>%</w:t>
            </w:r>
          </w:p>
        </w:tc>
        <w:tc>
          <w:tcPr>
            <w:tcW w:w="3600" w:type="dxa"/>
            <w:gridSpan w:val="2"/>
            <w:tcBorders>
              <w:top w:val="single" w:sz="6" w:space="0" w:color="auto"/>
              <w:left w:val="single" w:sz="6" w:space="0" w:color="auto"/>
              <w:bottom w:val="single" w:sz="6" w:space="0" w:color="auto"/>
            </w:tcBorders>
          </w:tcPr>
          <w:p w:rsidR="00DF38CB" w:rsidRPr="00A57970" w:rsidRDefault="00DF38CB" w:rsidP="00DF38CB">
            <w:pPr>
              <w:tabs>
                <w:tab w:val="right" w:pos="3452"/>
              </w:tabs>
              <w:rPr>
                <w:rFonts w:ascii="Times New Roman" w:hAnsi="Times New Roman"/>
                <w:sz w:val="20"/>
                <w:szCs w:val="20"/>
              </w:rPr>
            </w:pPr>
            <w:r w:rsidRPr="00A57970">
              <w:rPr>
                <w:rFonts w:ascii="Times New Roman" w:hAnsi="Times New Roman"/>
                <w:sz w:val="20"/>
                <w:szCs w:val="20"/>
              </w:rPr>
              <w:t>cobalt</w:t>
            </w:r>
            <w:r w:rsidRPr="00A57970">
              <w:rPr>
                <w:rFonts w:ascii="Times New Roman" w:hAnsi="Times New Roman"/>
                <w:sz w:val="20"/>
                <w:szCs w:val="20"/>
              </w:rPr>
              <w:tab/>
              <w:t>%</w:t>
            </w:r>
          </w:p>
        </w:tc>
      </w:tr>
      <w:tr w:rsidR="00DF38CB" w:rsidRPr="00A57970" w:rsidTr="00DF38CB">
        <w:trPr>
          <w:cantSplit/>
          <w:tblHeader/>
          <w:jc w:val="center"/>
        </w:trPr>
        <w:tc>
          <w:tcPr>
            <w:tcW w:w="3600" w:type="dxa"/>
            <w:tcBorders>
              <w:top w:val="single" w:sz="6" w:space="0" w:color="auto"/>
              <w:left w:val="double" w:sz="6" w:space="0" w:color="auto"/>
              <w:bottom w:val="single" w:sz="6" w:space="0" w:color="auto"/>
              <w:right w:val="single" w:sz="6" w:space="0" w:color="auto"/>
            </w:tcBorders>
          </w:tcPr>
          <w:p w:rsidR="00DF38CB" w:rsidRPr="00A57970" w:rsidRDefault="00DF38CB" w:rsidP="00DF38CB">
            <w:pPr>
              <w:tabs>
                <w:tab w:val="right" w:pos="3452"/>
              </w:tabs>
              <w:rPr>
                <w:rFonts w:ascii="Times New Roman" w:hAnsi="Times New Roman"/>
                <w:sz w:val="20"/>
                <w:szCs w:val="20"/>
              </w:rPr>
            </w:pPr>
            <w:r w:rsidRPr="00A57970">
              <w:rPr>
                <w:rFonts w:ascii="Times New Roman" w:hAnsi="Times New Roman"/>
                <w:sz w:val="20"/>
                <w:szCs w:val="20"/>
              </w:rPr>
              <w:t>lead</w:t>
            </w:r>
            <w:r w:rsidRPr="00A57970">
              <w:rPr>
                <w:rFonts w:ascii="Times New Roman" w:hAnsi="Times New Roman"/>
                <w:sz w:val="20"/>
                <w:szCs w:val="20"/>
              </w:rPr>
              <w:tab/>
              <w:t>%</w:t>
            </w:r>
          </w:p>
        </w:tc>
        <w:tc>
          <w:tcPr>
            <w:tcW w:w="3600" w:type="dxa"/>
            <w:tcBorders>
              <w:top w:val="single" w:sz="6" w:space="0" w:color="auto"/>
              <w:left w:val="single" w:sz="6" w:space="0" w:color="auto"/>
              <w:bottom w:val="single" w:sz="6" w:space="0" w:color="auto"/>
              <w:right w:val="single" w:sz="6" w:space="0" w:color="auto"/>
            </w:tcBorders>
          </w:tcPr>
          <w:p w:rsidR="00DF38CB" w:rsidRPr="00A57970" w:rsidRDefault="00DF38CB" w:rsidP="00DF38CB">
            <w:pPr>
              <w:tabs>
                <w:tab w:val="right" w:pos="3452"/>
              </w:tabs>
              <w:rPr>
                <w:rFonts w:ascii="Times New Roman" w:hAnsi="Times New Roman"/>
                <w:sz w:val="20"/>
                <w:szCs w:val="20"/>
              </w:rPr>
            </w:pPr>
            <w:r w:rsidRPr="00A57970">
              <w:rPr>
                <w:rFonts w:ascii="Times New Roman" w:hAnsi="Times New Roman"/>
                <w:sz w:val="20"/>
                <w:szCs w:val="20"/>
              </w:rPr>
              <w:t>selenium</w:t>
            </w:r>
            <w:r w:rsidRPr="00A57970">
              <w:rPr>
                <w:rFonts w:ascii="Times New Roman" w:hAnsi="Times New Roman"/>
                <w:sz w:val="20"/>
                <w:szCs w:val="20"/>
              </w:rPr>
              <w:tab/>
              <w:t>%</w:t>
            </w:r>
          </w:p>
        </w:tc>
        <w:tc>
          <w:tcPr>
            <w:tcW w:w="3600" w:type="dxa"/>
            <w:gridSpan w:val="2"/>
            <w:tcBorders>
              <w:top w:val="single" w:sz="6" w:space="0" w:color="auto"/>
              <w:left w:val="single" w:sz="6" w:space="0" w:color="auto"/>
              <w:bottom w:val="single" w:sz="6" w:space="0" w:color="auto"/>
            </w:tcBorders>
          </w:tcPr>
          <w:p w:rsidR="00DF38CB" w:rsidRPr="00A57970" w:rsidRDefault="00DF38CB" w:rsidP="00DF38CB">
            <w:pPr>
              <w:tabs>
                <w:tab w:val="right" w:pos="3452"/>
              </w:tabs>
              <w:rPr>
                <w:rFonts w:ascii="Times New Roman" w:hAnsi="Times New Roman"/>
                <w:sz w:val="20"/>
                <w:szCs w:val="20"/>
              </w:rPr>
            </w:pPr>
            <w:r w:rsidRPr="00A57970">
              <w:rPr>
                <w:rFonts w:ascii="Times New Roman" w:hAnsi="Times New Roman"/>
                <w:sz w:val="20"/>
                <w:szCs w:val="20"/>
              </w:rPr>
              <w:t>strontium</w:t>
            </w:r>
            <w:r w:rsidRPr="00A57970">
              <w:rPr>
                <w:rFonts w:ascii="Times New Roman" w:hAnsi="Times New Roman"/>
                <w:sz w:val="20"/>
                <w:szCs w:val="20"/>
              </w:rPr>
              <w:tab/>
              <w:t>%</w:t>
            </w:r>
          </w:p>
        </w:tc>
      </w:tr>
      <w:tr w:rsidR="00DF38CB" w:rsidRPr="00A57970" w:rsidTr="00063267">
        <w:trPr>
          <w:cantSplit/>
          <w:tblHeader/>
          <w:jc w:val="center"/>
        </w:trPr>
        <w:tc>
          <w:tcPr>
            <w:tcW w:w="10800" w:type="dxa"/>
            <w:gridSpan w:val="4"/>
            <w:tcBorders>
              <w:top w:val="single" w:sz="6" w:space="0" w:color="auto"/>
              <w:left w:val="double" w:sz="6" w:space="0" w:color="auto"/>
              <w:bottom w:val="single" w:sz="6" w:space="0" w:color="auto"/>
            </w:tcBorders>
            <w:shd w:val="pct10" w:color="auto" w:fill="auto"/>
          </w:tcPr>
          <w:p w:rsidR="00DF38CB" w:rsidRPr="00A57970" w:rsidRDefault="00DF38CB" w:rsidP="009373D7">
            <w:pPr>
              <w:jc w:val="center"/>
              <w:outlineLvl w:val="2"/>
              <w:rPr>
                <w:rFonts w:ascii="Times New Roman" w:hAnsi="Times New Roman"/>
                <w:sz w:val="20"/>
                <w:szCs w:val="20"/>
              </w:rPr>
            </w:pPr>
            <w:r w:rsidRPr="00A57970">
              <w:rPr>
                <w:rFonts w:ascii="Times New Roman" w:hAnsi="Times New Roman"/>
                <w:b/>
                <w:sz w:val="20"/>
                <w:szCs w:val="20"/>
              </w:rPr>
              <w:t>§ 106.433 (7)(C)</w:t>
            </w:r>
          </w:p>
        </w:tc>
      </w:tr>
      <w:tr w:rsidR="00063267" w:rsidRPr="00A57970" w:rsidTr="00063267">
        <w:trPr>
          <w:cantSplit/>
          <w:tblHeader/>
          <w:jc w:val="center"/>
        </w:trPr>
        <w:tc>
          <w:tcPr>
            <w:tcW w:w="10800" w:type="dxa"/>
            <w:gridSpan w:val="4"/>
            <w:tcBorders>
              <w:top w:val="single" w:sz="6" w:space="0" w:color="auto"/>
              <w:left w:val="double" w:sz="6" w:space="0" w:color="auto"/>
              <w:bottom w:val="nil"/>
            </w:tcBorders>
          </w:tcPr>
          <w:p w:rsidR="00063267" w:rsidRPr="00A57970" w:rsidRDefault="00063267" w:rsidP="00063267">
            <w:pPr>
              <w:tabs>
                <w:tab w:val="right" w:pos="2462"/>
              </w:tabs>
              <w:rPr>
                <w:rFonts w:ascii="Times New Roman" w:hAnsi="Times New Roman"/>
                <w:sz w:val="20"/>
                <w:szCs w:val="20"/>
              </w:rPr>
            </w:pPr>
            <w:r w:rsidRPr="00A57970">
              <w:rPr>
                <w:rFonts w:ascii="Times New Roman" w:hAnsi="Times New Roman"/>
                <w:sz w:val="20"/>
                <w:szCs w:val="20"/>
              </w:rPr>
              <w:t>What is the distance from the source of emissions (i.e. work area or paint booth) to the nearest property line (feet)?</w:t>
            </w:r>
          </w:p>
        </w:tc>
      </w:tr>
      <w:tr w:rsidR="00063267" w:rsidRPr="00A57970" w:rsidTr="00063267">
        <w:trPr>
          <w:cantSplit/>
          <w:tblHeader/>
          <w:jc w:val="center"/>
        </w:trPr>
        <w:tc>
          <w:tcPr>
            <w:tcW w:w="10800" w:type="dxa"/>
            <w:gridSpan w:val="4"/>
            <w:tcBorders>
              <w:top w:val="nil"/>
              <w:left w:val="double" w:sz="6" w:space="0" w:color="auto"/>
              <w:bottom w:val="single" w:sz="6" w:space="0" w:color="auto"/>
            </w:tcBorders>
          </w:tcPr>
          <w:p w:rsidR="00063267" w:rsidRPr="00A57970" w:rsidRDefault="00063267" w:rsidP="00063267">
            <w:pPr>
              <w:tabs>
                <w:tab w:val="right" w:pos="4050"/>
              </w:tabs>
              <w:rPr>
                <w:rFonts w:ascii="Times New Roman" w:hAnsi="Times New Roman"/>
                <w:sz w:val="20"/>
                <w:szCs w:val="20"/>
              </w:rPr>
            </w:pPr>
            <w:r w:rsidRPr="00A57970">
              <w:rPr>
                <w:rFonts w:ascii="Times New Roman" w:hAnsi="Times New Roman"/>
                <w:sz w:val="20"/>
                <w:szCs w:val="20"/>
                <w:u w:val="single"/>
              </w:rPr>
              <w:tab/>
            </w:r>
            <w:r w:rsidRPr="00A57970">
              <w:rPr>
                <w:rFonts w:ascii="Times New Roman" w:hAnsi="Times New Roman"/>
                <w:sz w:val="20"/>
                <w:szCs w:val="20"/>
              </w:rPr>
              <w:t xml:space="preserve"> ft.</w:t>
            </w:r>
          </w:p>
        </w:tc>
      </w:tr>
      <w:tr w:rsidR="00063267" w:rsidRPr="00A57970" w:rsidTr="00063267">
        <w:trPr>
          <w:cantSplit/>
          <w:tblHeader/>
          <w:jc w:val="center"/>
        </w:trPr>
        <w:tc>
          <w:tcPr>
            <w:tcW w:w="10800" w:type="dxa"/>
            <w:gridSpan w:val="4"/>
            <w:tcBorders>
              <w:top w:val="single" w:sz="6" w:space="0" w:color="auto"/>
              <w:left w:val="double" w:sz="6" w:space="0" w:color="auto"/>
              <w:bottom w:val="nil"/>
            </w:tcBorders>
          </w:tcPr>
          <w:p w:rsidR="00063267" w:rsidRPr="00A57970" w:rsidRDefault="00063267" w:rsidP="00063267">
            <w:pPr>
              <w:rPr>
                <w:rFonts w:ascii="Times New Roman" w:hAnsi="Times New Roman"/>
                <w:sz w:val="20"/>
                <w:szCs w:val="20"/>
              </w:rPr>
            </w:pPr>
            <w:r w:rsidRPr="00A57970">
              <w:rPr>
                <w:rFonts w:ascii="Times New Roman" w:hAnsi="Times New Roman"/>
                <w:sz w:val="20"/>
                <w:szCs w:val="20"/>
              </w:rPr>
              <w:t>What is the distance from the facility to the nearest recreational area, residence, or other structure not occupied or used solely by the owner of the facility or owner of the property upon which the facility is located (feet)?</w:t>
            </w:r>
          </w:p>
        </w:tc>
      </w:tr>
      <w:tr w:rsidR="00063267" w:rsidRPr="00A57970" w:rsidTr="00063267">
        <w:trPr>
          <w:cantSplit/>
          <w:tblHeader/>
          <w:jc w:val="center"/>
        </w:trPr>
        <w:tc>
          <w:tcPr>
            <w:tcW w:w="10800" w:type="dxa"/>
            <w:gridSpan w:val="4"/>
            <w:tcBorders>
              <w:top w:val="nil"/>
              <w:left w:val="double" w:sz="6" w:space="0" w:color="auto"/>
              <w:bottom w:val="single" w:sz="6" w:space="0" w:color="000000"/>
            </w:tcBorders>
          </w:tcPr>
          <w:p w:rsidR="00063267" w:rsidRPr="00A57970" w:rsidRDefault="00063267" w:rsidP="00063267">
            <w:pPr>
              <w:tabs>
                <w:tab w:val="right" w:pos="4262"/>
              </w:tabs>
              <w:rPr>
                <w:rFonts w:ascii="Times New Roman" w:hAnsi="Times New Roman"/>
                <w:sz w:val="20"/>
                <w:szCs w:val="20"/>
              </w:rPr>
            </w:pPr>
            <w:r w:rsidRPr="00A57970">
              <w:rPr>
                <w:rFonts w:ascii="Times New Roman" w:hAnsi="Times New Roman"/>
                <w:sz w:val="20"/>
                <w:szCs w:val="20"/>
                <w:u w:val="single"/>
              </w:rPr>
              <w:tab/>
            </w:r>
            <w:r w:rsidRPr="00A57970">
              <w:rPr>
                <w:rFonts w:ascii="Times New Roman" w:hAnsi="Times New Roman"/>
                <w:sz w:val="20"/>
                <w:szCs w:val="20"/>
              </w:rPr>
              <w:t xml:space="preserve"> ft.</w:t>
            </w:r>
          </w:p>
        </w:tc>
      </w:tr>
      <w:tr w:rsidR="00153B8D" w:rsidRPr="00A57970" w:rsidTr="00400601">
        <w:trPr>
          <w:cantSplit/>
          <w:tblHeader/>
          <w:jc w:val="center"/>
        </w:trPr>
        <w:tc>
          <w:tcPr>
            <w:tcW w:w="10800" w:type="dxa"/>
            <w:gridSpan w:val="4"/>
            <w:tcBorders>
              <w:top w:val="single" w:sz="6" w:space="0" w:color="000000"/>
              <w:left w:val="double" w:sz="6" w:space="0" w:color="auto"/>
              <w:bottom w:val="single" w:sz="6" w:space="0" w:color="auto"/>
            </w:tcBorders>
          </w:tcPr>
          <w:p w:rsidR="00153B8D" w:rsidRPr="00A57970" w:rsidRDefault="00153B8D" w:rsidP="00DB3EE4">
            <w:pPr>
              <w:rPr>
                <w:rFonts w:ascii="Times New Roman" w:hAnsi="Times New Roman"/>
                <w:sz w:val="20"/>
                <w:szCs w:val="20"/>
              </w:rPr>
            </w:pPr>
            <w:r w:rsidRPr="00A57970">
              <w:rPr>
                <w:rFonts w:ascii="Times New Roman" w:hAnsi="Times New Roman"/>
                <w:b/>
                <w:sz w:val="20"/>
                <w:szCs w:val="20"/>
              </w:rPr>
              <w:t xml:space="preserve">Note: </w:t>
            </w:r>
            <w:r w:rsidRPr="00A57970">
              <w:rPr>
                <w:rFonts w:ascii="Times New Roman" w:hAnsi="Times New Roman"/>
                <w:i/>
                <w:sz w:val="20"/>
                <w:szCs w:val="20"/>
              </w:rPr>
              <w:t xml:space="preserve"> If the distance to the nearest property line is less than 50 feet and if the distance to the nearest off</w:t>
            </w:r>
            <w:r w:rsidR="00DB3EE4" w:rsidRPr="00A57970">
              <w:rPr>
                <w:rFonts w:ascii="Times New Roman" w:hAnsi="Times New Roman"/>
                <w:i/>
                <w:sz w:val="20"/>
                <w:szCs w:val="20"/>
              </w:rPr>
              <w:noBreakHyphen/>
            </w:r>
            <w:r w:rsidRPr="00A57970">
              <w:rPr>
                <w:rFonts w:ascii="Times New Roman" w:hAnsi="Times New Roman"/>
                <w:i/>
                <w:sz w:val="20"/>
                <w:szCs w:val="20"/>
              </w:rPr>
              <w:t xml:space="preserve">site receptor is less than 250 feet, the facility must meet the requirements of </w:t>
            </w:r>
            <w:r w:rsidR="00400601" w:rsidRPr="00A57970">
              <w:rPr>
                <w:rFonts w:ascii="Times New Roman" w:hAnsi="Times New Roman"/>
                <w:i/>
                <w:sz w:val="20"/>
                <w:szCs w:val="20"/>
              </w:rPr>
              <w:t>c</w:t>
            </w:r>
            <w:r w:rsidRPr="00A57970">
              <w:rPr>
                <w:rFonts w:ascii="Times New Roman" w:hAnsi="Times New Roman"/>
                <w:i/>
                <w:sz w:val="20"/>
                <w:szCs w:val="20"/>
              </w:rPr>
              <w:t>an enclosed facility to qualify for registration under PBR 433. You may also consider obtaining a case-by-case permit.</w:t>
            </w:r>
          </w:p>
        </w:tc>
      </w:tr>
      <w:tr w:rsidR="00400601" w:rsidRPr="00A57970" w:rsidTr="00063267">
        <w:trPr>
          <w:cantSplit/>
          <w:tblHeader/>
          <w:jc w:val="center"/>
        </w:trPr>
        <w:tc>
          <w:tcPr>
            <w:tcW w:w="10800" w:type="dxa"/>
            <w:gridSpan w:val="4"/>
            <w:tcBorders>
              <w:top w:val="single" w:sz="6" w:space="0" w:color="auto"/>
              <w:left w:val="double" w:sz="6" w:space="0" w:color="auto"/>
              <w:bottom w:val="single" w:sz="6" w:space="0" w:color="auto"/>
            </w:tcBorders>
            <w:shd w:val="pct10" w:color="auto" w:fill="auto"/>
          </w:tcPr>
          <w:p w:rsidR="00400601" w:rsidRPr="00A57970" w:rsidRDefault="00400601" w:rsidP="009373D7">
            <w:pPr>
              <w:jc w:val="center"/>
              <w:outlineLvl w:val="2"/>
              <w:rPr>
                <w:rFonts w:ascii="Times New Roman" w:hAnsi="Times New Roman"/>
                <w:b/>
                <w:sz w:val="20"/>
                <w:szCs w:val="20"/>
              </w:rPr>
            </w:pPr>
            <w:r w:rsidRPr="00A57970">
              <w:rPr>
                <w:rFonts w:ascii="Times New Roman" w:hAnsi="Times New Roman"/>
                <w:b/>
                <w:sz w:val="20"/>
                <w:szCs w:val="20"/>
              </w:rPr>
              <w:t>§ 106.433 (9)</w:t>
            </w:r>
          </w:p>
        </w:tc>
      </w:tr>
      <w:tr w:rsidR="00063267" w:rsidRPr="00A57970" w:rsidTr="00063267">
        <w:trPr>
          <w:cantSplit/>
          <w:tblHeader/>
          <w:jc w:val="center"/>
        </w:trPr>
        <w:tc>
          <w:tcPr>
            <w:tcW w:w="10800" w:type="dxa"/>
            <w:gridSpan w:val="4"/>
            <w:tcBorders>
              <w:top w:val="single" w:sz="6" w:space="0" w:color="auto"/>
              <w:bottom w:val="nil"/>
            </w:tcBorders>
          </w:tcPr>
          <w:p w:rsidR="00063267" w:rsidRPr="00A57970" w:rsidRDefault="00063267" w:rsidP="00DD5C6A">
            <w:pPr>
              <w:rPr>
                <w:rFonts w:ascii="Times New Roman" w:hAnsi="Times New Roman"/>
                <w:sz w:val="20"/>
                <w:szCs w:val="20"/>
              </w:rPr>
            </w:pPr>
            <w:r w:rsidRPr="00A57970">
              <w:rPr>
                <w:rFonts w:ascii="Times New Roman" w:hAnsi="Times New Roman"/>
                <w:sz w:val="20"/>
                <w:szCs w:val="20"/>
              </w:rPr>
              <w:t>If construction of the non-enclosed surface coating facility has already begun, please provide the date your operations commenced.</w:t>
            </w:r>
          </w:p>
        </w:tc>
      </w:tr>
      <w:tr w:rsidR="00063267" w:rsidRPr="00A57970" w:rsidTr="00063267">
        <w:trPr>
          <w:cantSplit/>
          <w:tblHeader/>
          <w:jc w:val="center"/>
        </w:trPr>
        <w:tc>
          <w:tcPr>
            <w:tcW w:w="10800" w:type="dxa"/>
            <w:gridSpan w:val="4"/>
            <w:tcBorders>
              <w:top w:val="nil"/>
              <w:bottom w:val="single" w:sz="6" w:space="0" w:color="000000"/>
            </w:tcBorders>
          </w:tcPr>
          <w:p w:rsidR="00063267" w:rsidRPr="00A57970" w:rsidRDefault="00063267" w:rsidP="00063267">
            <w:pPr>
              <w:tabs>
                <w:tab w:val="right" w:pos="7948"/>
              </w:tabs>
              <w:rPr>
                <w:rFonts w:ascii="Times New Roman" w:hAnsi="Times New Roman"/>
                <w:sz w:val="20"/>
                <w:szCs w:val="20"/>
                <w:u w:val="single"/>
              </w:rPr>
            </w:pPr>
            <w:r w:rsidRPr="00A57970">
              <w:rPr>
                <w:rFonts w:ascii="Times New Roman" w:hAnsi="Times New Roman"/>
                <w:sz w:val="20"/>
                <w:szCs w:val="20"/>
              </w:rPr>
              <w:t>(MM/DD/YYYY):</w:t>
            </w:r>
            <w:r w:rsidRPr="00A57970">
              <w:rPr>
                <w:rFonts w:ascii="Times New Roman" w:hAnsi="Times New Roman"/>
                <w:sz w:val="20"/>
                <w:szCs w:val="20"/>
                <w:u w:val="single"/>
              </w:rPr>
              <w:tab/>
            </w:r>
          </w:p>
        </w:tc>
      </w:tr>
      <w:tr w:rsidR="00153B8D" w:rsidRPr="00A57970" w:rsidTr="00654ABC">
        <w:tblPrEx>
          <w:tblBorders>
            <w:top w:val="double" w:sz="6" w:space="0" w:color="auto"/>
            <w:insideH w:val="single" w:sz="6" w:space="0" w:color="auto"/>
            <w:insideV w:val="single" w:sz="6" w:space="0" w:color="auto"/>
          </w:tblBorders>
        </w:tblPrEx>
        <w:trPr>
          <w:cantSplit/>
          <w:tblHeader/>
          <w:jc w:val="center"/>
        </w:trPr>
        <w:tc>
          <w:tcPr>
            <w:tcW w:w="10800" w:type="dxa"/>
            <w:gridSpan w:val="4"/>
            <w:tcBorders>
              <w:top w:val="single" w:sz="6" w:space="0" w:color="000000"/>
              <w:bottom w:val="double" w:sz="6" w:space="0" w:color="auto"/>
            </w:tcBorders>
          </w:tcPr>
          <w:p w:rsidR="00153B8D" w:rsidRPr="00A57970" w:rsidRDefault="00153B8D" w:rsidP="00DD5C6A">
            <w:pPr>
              <w:pStyle w:val="Default"/>
              <w:rPr>
                <w:b/>
                <w:color w:val="auto"/>
                <w:sz w:val="20"/>
                <w:szCs w:val="20"/>
              </w:rPr>
            </w:pPr>
            <w:r w:rsidRPr="00A57970">
              <w:rPr>
                <w:b/>
                <w:sz w:val="20"/>
                <w:szCs w:val="20"/>
              </w:rPr>
              <w:t xml:space="preserve">Note: </w:t>
            </w:r>
            <w:r w:rsidRPr="00A57970">
              <w:rPr>
                <w:i/>
                <w:sz w:val="20"/>
                <w:szCs w:val="20"/>
              </w:rPr>
              <w:t xml:space="preserve"> For sites which have not been constructed, written site approval from the TCEQ or any local program with jurisdiction over your facility is required.</w:t>
            </w:r>
          </w:p>
        </w:tc>
      </w:tr>
    </w:tbl>
    <w:p w:rsidR="00DB02E2" w:rsidRPr="00A57970" w:rsidRDefault="00DB02E2" w:rsidP="00DA09A5">
      <w:pPr>
        <w:rPr>
          <w:rFonts w:ascii="Times New Roman" w:hAnsi="Times New Roman"/>
          <w:sz w:val="20"/>
          <w:szCs w:val="20"/>
        </w:rPr>
      </w:pPr>
    </w:p>
    <w:p w:rsidR="00665445" w:rsidRPr="00A57970" w:rsidRDefault="00665445" w:rsidP="00AC6E46">
      <w:pPr>
        <w:jc w:val="center"/>
        <w:rPr>
          <w:rFonts w:ascii="Times New Roman" w:hAnsi="Times New Roman"/>
          <w:sz w:val="20"/>
          <w:szCs w:val="20"/>
        </w:rPr>
        <w:sectPr w:rsidR="00665445" w:rsidRPr="00A57970" w:rsidSect="007503A5">
          <w:headerReference w:type="default" r:id="rId34"/>
          <w:footerReference w:type="default" r:id="rId35"/>
          <w:pgSz w:w="12240" w:h="15840" w:code="1"/>
          <w:pgMar w:top="720" w:right="720" w:bottom="720" w:left="720" w:header="720" w:footer="720" w:gutter="0"/>
          <w:cols w:space="720"/>
          <w:titlePg/>
          <w:docGrid w:linePitch="360"/>
        </w:sectPr>
      </w:pPr>
    </w:p>
    <w:p w:rsidR="00665445" w:rsidRPr="00A57970" w:rsidRDefault="00665445" w:rsidP="00665445">
      <w:pPr>
        <w:jc w:val="center"/>
        <w:rPr>
          <w:rFonts w:ascii="Times New Roman" w:hAnsi="Times New Roman"/>
          <w:b/>
          <w:noProof/>
          <w:sz w:val="22"/>
          <w:szCs w:val="22"/>
        </w:rPr>
      </w:pPr>
      <w:r w:rsidRPr="00A57970">
        <w:rPr>
          <w:rFonts w:ascii="Times New Roman" w:hAnsi="Times New Roman"/>
          <w:b/>
          <w:noProof/>
          <w:sz w:val="22"/>
          <w:szCs w:val="22"/>
        </w:rPr>
        <w:t>Texas Commission on Environmental Quality</w:t>
      </w:r>
    </w:p>
    <w:p w:rsidR="00DB02E2" w:rsidRPr="00A57970" w:rsidRDefault="00DB02E2" w:rsidP="00AC6E46">
      <w:pPr>
        <w:jc w:val="center"/>
        <w:rPr>
          <w:rFonts w:ascii="Times New Roman" w:hAnsi="Times New Roman"/>
          <w:sz w:val="22"/>
          <w:szCs w:val="22"/>
        </w:rPr>
      </w:pPr>
      <w:r w:rsidRPr="00A57970">
        <w:rPr>
          <w:rFonts w:ascii="Times New Roman" w:hAnsi="Times New Roman"/>
          <w:b/>
          <w:noProof/>
          <w:sz w:val="22"/>
          <w:szCs w:val="22"/>
        </w:rPr>
        <w:t>Surface Coating Facility</w:t>
      </w:r>
    </w:p>
    <w:p w:rsidR="00DB02E2" w:rsidRPr="00A57970" w:rsidRDefault="00DB02E2" w:rsidP="00DB02E2">
      <w:pPr>
        <w:jc w:val="center"/>
        <w:rPr>
          <w:rFonts w:ascii="Times New Roman" w:hAnsi="Times New Roman"/>
          <w:b/>
          <w:sz w:val="22"/>
          <w:szCs w:val="22"/>
        </w:rPr>
      </w:pPr>
      <w:r w:rsidRPr="00A57970">
        <w:rPr>
          <w:rFonts w:ascii="Times New Roman" w:hAnsi="Times New Roman"/>
          <w:b/>
          <w:sz w:val="22"/>
          <w:szCs w:val="22"/>
        </w:rPr>
        <w:t>Air Permits by Rule (PBR) Checklist</w:t>
      </w:r>
    </w:p>
    <w:p w:rsidR="00DB02E2" w:rsidRPr="00A57970" w:rsidRDefault="00DB02E2" w:rsidP="006C1F37">
      <w:pPr>
        <w:spacing w:after="120"/>
        <w:jc w:val="center"/>
        <w:rPr>
          <w:rFonts w:ascii="Times New Roman" w:hAnsi="Times New Roman"/>
          <w:b/>
          <w:sz w:val="20"/>
          <w:szCs w:val="20"/>
        </w:rPr>
      </w:pPr>
      <w:r w:rsidRPr="00A57970">
        <w:rPr>
          <w:rFonts w:ascii="Times New Roman" w:hAnsi="Times New Roman"/>
          <w:b/>
          <w:sz w:val="22"/>
          <w:szCs w:val="22"/>
        </w:rPr>
        <w:t>Title 30 Texas Administrative Code § 106.433</w:t>
      </w:r>
    </w:p>
    <w:p w:rsidR="00AC6E46" w:rsidRPr="00A57970" w:rsidRDefault="00AC6E46" w:rsidP="00665445">
      <w:pPr>
        <w:pStyle w:val="BodyText"/>
        <w:spacing w:after="0"/>
        <w:rPr>
          <w:rFonts w:ascii="Times New Roman" w:hAnsi="Times New Roman"/>
          <w:b/>
          <w:sz w:val="20"/>
          <w:szCs w:val="20"/>
        </w:rPr>
      </w:pPr>
    </w:p>
    <w:tbl>
      <w:tblPr>
        <w:tblW w:w="1440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Description w:val="Ttitle 30 Texas Administrative Code § 106.433 Table Header Row"/>
      </w:tblPr>
      <w:tblGrid>
        <w:gridCol w:w="7486"/>
        <w:gridCol w:w="1995"/>
        <w:gridCol w:w="3047"/>
        <w:gridCol w:w="1872"/>
      </w:tblGrid>
      <w:tr w:rsidR="00DB02E2" w:rsidRPr="00A57970" w:rsidTr="001A527F">
        <w:trPr>
          <w:cantSplit/>
          <w:tblHeader/>
          <w:jc w:val="center"/>
        </w:trPr>
        <w:tc>
          <w:tcPr>
            <w:tcW w:w="14400" w:type="dxa"/>
            <w:gridSpan w:val="4"/>
            <w:tcBorders>
              <w:top w:val="double" w:sz="6" w:space="0" w:color="auto"/>
              <w:bottom w:val="single" w:sz="6" w:space="0" w:color="auto"/>
            </w:tcBorders>
            <w:shd w:val="pct10" w:color="auto" w:fill="auto"/>
            <w:vAlign w:val="bottom"/>
          </w:tcPr>
          <w:p w:rsidR="00DB02E2" w:rsidRPr="00A57970" w:rsidRDefault="00F676DD" w:rsidP="00654ABC">
            <w:pPr>
              <w:pStyle w:val="BodyText"/>
              <w:spacing w:after="0"/>
              <w:rPr>
                <w:rFonts w:ascii="Times New Roman" w:hAnsi="Times New Roman"/>
                <w:b/>
                <w:sz w:val="20"/>
                <w:szCs w:val="20"/>
              </w:rPr>
            </w:pPr>
            <w:r w:rsidRPr="00A57970">
              <w:rPr>
                <w:rFonts w:ascii="Times New Roman" w:hAnsi="Times New Roman"/>
                <w:b/>
                <w:sz w:val="20"/>
                <w:szCs w:val="20"/>
              </w:rPr>
              <w:t xml:space="preserve">Please </w:t>
            </w:r>
            <w:r w:rsidR="00665445" w:rsidRPr="00A57970">
              <w:rPr>
                <w:rFonts w:ascii="Times New Roman" w:hAnsi="Times New Roman"/>
                <w:b/>
                <w:sz w:val="20"/>
                <w:szCs w:val="20"/>
              </w:rPr>
              <w:t>r</w:t>
            </w:r>
            <w:r w:rsidR="00DB02E2" w:rsidRPr="00A57970">
              <w:rPr>
                <w:rFonts w:ascii="Times New Roman" w:hAnsi="Times New Roman"/>
                <w:b/>
                <w:sz w:val="20"/>
                <w:szCs w:val="20"/>
              </w:rPr>
              <w:t xml:space="preserve">eview the </w:t>
            </w:r>
            <w:r w:rsidR="00665445" w:rsidRPr="00A57970">
              <w:rPr>
                <w:rFonts w:ascii="Times New Roman" w:hAnsi="Times New Roman"/>
                <w:b/>
                <w:sz w:val="20"/>
                <w:szCs w:val="20"/>
              </w:rPr>
              <w:t>f</w:t>
            </w:r>
            <w:r w:rsidRPr="00A57970">
              <w:rPr>
                <w:rFonts w:ascii="Times New Roman" w:hAnsi="Times New Roman"/>
                <w:b/>
                <w:sz w:val="20"/>
                <w:szCs w:val="20"/>
              </w:rPr>
              <w:t>ollowing Federal S</w:t>
            </w:r>
            <w:r w:rsidR="00DB02E2" w:rsidRPr="00A57970">
              <w:rPr>
                <w:rFonts w:ascii="Times New Roman" w:hAnsi="Times New Roman"/>
                <w:b/>
                <w:sz w:val="20"/>
                <w:szCs w:val="20"/>
              </w:rPr>
              <w:t xml:space="preserve">tandards </w:t>
            </w:r>
            <w:r w:rsidR="00665445" w:rsidRPr="00A57970">
              <w:rPr>
                <w:rFonts w:ascii="Times New Roman" w:hAnsi="Times New Roman"/>
                <w:b/>
                <w:sz w:val="20"/>
                <w:szCs w:val="20"/>
              </w:rPr>
              <w:t>that y</w:t>
            </w:r>
            <w:r w:rsidRPr="00A57970">
              <w:rPr>
                <w:rFonts w:ascii="Times New Roman" w:hAnsi="Times New Roman"/>
                <w:b/>
                <w:sz w:val="20"/>
                <w:szCs w:val="20"/>
              </w:rPr>
              <w:t xml:space="preserve">our </w:t>
            </w:r>
            <w:r w:rsidR="00654ABC" w:rsidRPr="00A57970">
              <w:rPr>
                <w:rFonts w:ascii="Times New Roman" w:hAnsi="Times New Roman"/>
                <w:b/>
                <w:sz w:val="20"/>
                <w:szCs w:val="20"/>
              </w:rPr>
              <w:t>o</w:t>
            </w:r>
            <w:r w:rsidR="00DB02E2" w:rsidRPr="00A57970">
              <w:rPr>
                <w:rFonts w:ascii="Times New Roman" w:hAnsi="Times New Roman"/>
                <w:b/>
                <w:sz w:val="20"/>
                <w:szCs w:val="20"/>
              </w:rPr>
              <w:t>peration(s</w:t>
            </w:r>
            <w:r w:rsidRPr="00A57970">
              <w:rPr>
                <w:rFonts w:ascii="Times New Roman" w:hAnsi="Times New Roman"/>
                <w:b/>
                <w:sz w:val="20"/>
                <w:szCs w:val="20"/>
              </w:rPr>
              <w:t xml:space="preserve">) may be </w:t>
            </w:r>
            <w:r w:rsidR="00665445" w:rsidRPr="00A57970">
              <w:rPr>
                <w:rFonts w:ascii="Times New Roman" w:hAnsi="Times New Roman"/>
                <w:b/>
                <w:sz w:val="20"/>
                <w:szCs w:val="20"/>
              </w:rPr>
              <w:t>s</w:t>
            </w:r>
            <w:r w:rsidR="00DB02E2" w:rsidRPr="00A57970">
              <w:rPr>
                <w:rFonts w:ascii="Times New Roman" w:hAnsi="Times New Roman"/>
                <w:b/>
                <w:sz w:val="20"/>
                <w:szCs w:val="20"/>
              </w:rPr>
              <w:t>ubject to</w:t>
            </w:r>
            <w:r w:rsidR="008E527E" w:rsidRPr="00A57970">
              <w:rPr>
                <w:rFonts w:ascii="Times New Roman" w:hAnsi="Times New Roman"/>
                <w:b/>
                <w:sz w:val="20"/>
                <w:szCs w:val="20"/>
              </w:rPr>
              <w:t xml:space="preserve"> (check all that apply)</w:t>
            </w:r>
            <w:r w:rsidR="00C17B81" w:rsidRPr="00A57970">
              <w:rPr>
                <w:rFonts w:ascii="Times New Roman" w:hAnsi="Times New Roman"/>
                <w:b/>
                <w:sz w:val="20"/>
                <w:szCs w:val="20"/>
              </w:rPr>
              <w:t>:</w:t>
            </w:r>
          </w:p>
        </w:tc>
      </w:tr>
      <w:tr w:rsidR="00AC6E46" w:rsidRPr="00A57970" w:rsidTr="00804D69">
        <w:trPr>
          <w:tblHeader/>
          <w:jc w:val="center"/>
        </w:trPr>
        <w:tc>
          <w:tcPr>
            <w:tcW w:w="7486" w:type="dxa"/>
            <w:tcBorders>
              <w:top w:val="single" w:sz="6" w:space="0" w:color="auto"/>
              <w:bottom w:val="single" w:sz="4" w:space="0" w:color="auto"/>
            </w:tcBorders>
            <w:shd w:val="pct10" w:color="auto" w:fill="auto"/>
          </w:tcPr>
          <w:p w:rsidR="00AC6E46" w:rsidRPr="00A57970" w:rsidRDefault="00AC6E46" w:rsidP="00665445">
            <w:pPr>
              <w:pStyle w:val="BodyText"/>
              <w:spacing w:after="0"/>
              <w:rPr>
                <w:rFonts w:ascii="Times New Roman" w:hAnsi="Times New Roman"/>
                <w:b/>
                <w:sz w:val="20"/>
                <w:szCs w:val="20"/>
              </w:rPr>
            </w:pPr>
            <w:r w:rsidRPr="00A57970">
              <w:rPr>
                <w:rFonts w:ascii="Times New Roman" w:hAnsi="Times New Roman"/>
                <w:b/>
                <w:sz w:val="20"/>
                <w:szCs w:val="20"/>
              </w:rPr>
              <w:t>Federal Rules Associated with PBR 106.433</w:t>
            </w:r>
          </w:p>
        </w:tc>
        <w:tc>
          <w:tcPr>
            <w:tcW w:w="1995" w:type="dxa"/>
            <w:tcBorders>
              <w:top w:val="single" w:sz="6" w:space="0" w:color="auto"/>
              <w:bottom w:val="single" w:sz="4" w:space="0" w:color="auto"/>
            </w:tcBorders>
            <w:shd w:val="pct10" w:color="auto" w:fill="auto"/>
          </w:tcPr>
          <w:p w:rsidR="00AC6E46" w:rsidRPr="00A57970" w:rsidRDefault="00AC6E46" w:rsidP="00665445">
            <w:pPr>
              <w:pStyle w:val="BodyText"/>
              <w:spacing w:after="0"/>
              <w:rPr>
                <w:rFonts w:ascii="Times New Roman" w:hAnsi="Times New Roman"/>
                <w:b/>
                <w:sz w:val="20"/>
                <w:szCs w:val="20"/>
              </w:rPr>
            </w:pPr>
            <w:r w:rsidRPr="00A57970">
              <w:rPr>
                <w:rFonts w:ascii="Times New Roman" w:hAnsi="Times New Roman"/>
                <w:b/>
                <w:sz w:val="20"/>
                <w:szCs w:val="20"/>
              </w:rPr>
              <w:t>Source Type</w:t>
            </w:r>
          </w:p>
        </w:tc>
        <w:tc>
          <w:tcPr>
            <w:tcW w:w="3047" w:type="dxa"/>
            <w:tcBorders>
              <w:top w:val="single" w:sz="6" w:space="0" w:color="auto"/>
              <w:bottom w:val="single" w:sz="4" w:space="0" w:color="auto"/>
            </w:tcBorders>
            <w:shd w:val="pct10" w:color="auto" w:fill="auto"/>
          </w:tcPr>
          <w:p w:rsidR="00AC6E46" w:rsidRPr="00A57970" w:rsidRDefault="00AC6E46" w:rsidP="00665445">
            <w:pPr>
              <w:pStyle w:val="BodyText"/>
              <w:spacing w:after="0"/>
              <w:rPr>
                <w:rFonts w:ascii="Times New Roman" w:hAnsi="Times New Roman"/>
                <w:b/>
                <w:sz w:val="20"/>
                <w:szCs w:val="20"/>
              </w:rPr>
            </w:pPr>
            <w:r w:rsidRPr="00A57970">
              <w:rPr>
                <w:rFonts w:ascii="Times New Roman" w:hAnsi="Times New Roman"/>
                <w:b/>
                <w:sz w:val="20"/>
                <w:szCs w:val="20"/>
              </w:rPr>
              <w:t>All new, reconstructed, or existing affected sources should have been in compliance by:</w:t>
            </w:r>
          </w:p>
        </w:tc>
        <w:tc>
          <w:tcPr>
            <w:tcW w:w="1872" w:type="dxa"/>
            <w:tcBorders>
              <w:top w:val="single" w:sz="6" w:space="0" w:color="auto"/>
              <w:bottom w:val="single" w:sz="4" w:space="0" w:color="auto"/>
            </w:tcBorders>
            <w:shd w:val="pct10" w:color="auto" w:fill="auto"/>
          </w:tcPr>
          <w:p w:rsidR="00AC6E46" w:rsidRPr="00A57970" w:rsidRDefault="00AC6E46" w:rsidP="00665445">
            <w:pPr>
              <w:pStyle w:val="BodyText"/>
              <w:spacing w:after="0"/>
              <w:rPr>
                <w:rFonts w:ascii="Times New Roman" w:hAnsi="Times New Roman"/>
                <w:b/>
                <w:sz w:val="20"/>
                <w:szCs w:val="20"/>
              </w:rPr>
            </w:pPr>
            <w:r w:rsidRPr="00A57970">
              <w:rPr>
                <w:rFonts w:ascii="Times New Roman" w:hAnsi="Times New Roman"/>
                <w:b/>
                <w:sz w:val="20"/>
                <w:szCs w:val="20"/>
              </w:rPr>
              <w:t>Direct Web Link for Compliance Applicability Dates</w:t>
            </w:r>
          </w:p>
        </w:tc>
      </w:tr>
      <w:tr w:rsidR="00665445" w:rsidRPr="00A57970" w:rsidTr="00804D69">
        <w:trPr>
          <w:jc w:val="center"/>
        </w:trPr>
        <w:tc>
          <w:tcPr>
            <w:tcW w:w="7486" w:type="dxa"/>
            <w:tcBorders>
              <w:top w:val="single" w:sz="4" w:space="0" w:color="auto"/>
              <w:bottom w:val="single" w:sz="4" w:space="0" w:color="auto"/>
            </w:tcBorders>
          </w:tcPr>
          <w:p w:rsidR="00665445" w:rsidRPr="00A57970" w:rsidRDefault="00665445" w:rsidP="00804D69">
            <w:pPr>
              <w:pStyle w:val="BodyText"/>
              <w:tabs>
                <w:tab w:val="left" w:pos="547"/>
              </w:tabs>
              <w:spacing w:after="0"/>
              <w:ind w:left="547" w:hanging="547"/>
              <w:rPr>
                <w:rFonts w:ascii="Times New Roman" w:hAnsi="Times New Roman"/>
                <w:sz w:val="20"/>
                <w:szCs w:val="20"/>
              </w:rPr>
            </w:pPr>
            <w:r w:rsidRPr="00A57970">
              <w:rPr>
                <w:rFonts w:ascii="Times New Roman" w:hAnsi="Times New Roman"/>
                <w:sz w:val="20"/>
                <w:szCs w:val="20"/>
              </w:rPr>
              <w:fldChar w:fldCharType="begin">
                <w:ffData>
                  <w:name w:val="Check53"/>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00804D69" w:rsidRPr="00A57970">
              <w:rPr>
                <w:rFonts w:ascii="Times New Roman" w:hAnsi="Times New Roman"/>
                <w:sz w:val="20"/>
                <w:szCs w:val="20"/>
              </w:rPr>
              <w:tab/>
            </w:r>
            <w:r w:rsidRPr="00A57970">
              <w:rPr>
                <w:rFonts w:ascii="Times New Roman" w:hAnsi="Times New Roman"/>
                <w:sz w:val="20"/>
                <w:szCs w:val="20"/>
              </w:rPr>
              <w:t xml:space="preserve">Is your facility subject to </w:t>
            </w:r>
            <w:hyperlink r:id="rId36" w:history="1">
              <w:r w:rsidRPr="00A57970">
                <w:rPr>
                  <w:rStyle w:val="Hyperlink"/>
                  <w:rFonts w:ascii="Times New Roman" w:hAnsi="Times New Roman"/>
                  <w:sz w:val="20"/>
                  <w:szCs w:val="20"/>
                  <w:u w:val="none"/>
                </w:rPr>
                <w:t>40 CFR Part 60, NSPS Subpart EE</w:t>
              </w:r>
            </w:hyperlink>
            <w:r w:rsidRPr="00A57970">
              <w:rPr>
                <w:rFonts w:ascii="Times New Roman" w:hAnsi="Times New Roman"/>
                <w:sz w:val="20"/>
                <w:szCs w:val="20"/>
              </w:rPr>
              <w:t xml:space="preserve"> for surface coating of metal furniture?</w:t>
            </w:r>
          </w:p>
        </w:tc>
        <w:tc>
          <w:tcPr>
            <w:tcW w:w="1995" w:type="dxa"/>
            <w:tcBorders>
              <w:top w:val="single" w:sz="4" w:space="0" w:color="auto"/>
            </w:tcBorders>
          </w:tcPr>
          <w:p w:rsidR="00665445" w:rsidRPr="00A57970" w:rsidRDefault="00665445" w:rsidP="00665445">
            <w:pPr>
              <w:pStyle w:val="BodyText"/>
              <w:spacing w:after="0"/>
              <w:rPr>
                <w:rFonts w:ascii="Times New Roman" w:hAnsi="Times New Roman"/>
                <w:sz w:val="20"/>
                <w:szCs w:val="20"/>
              </w:rPr>
            </w:pPr>
            <w:r w:rsidRPr="00A57970">
              <w:rPr>
                <w:rFonts w:ascii="Times New Roman" w:hAnsi="Times New Roman"/>
                <w:sz w:val="20"/>
                <w:szCs w:val="20"/>
              </w:rPr>
              <w:t>all sources after compliance date</w:t>
            </w:r>
          </w:p>
        </w:tc>
        <w:tc>
          <w:tcPr>
            <w:tcW w:w="3047" w:type="dxa"/>
            <w:tcBorders>
              <w:top w:val="single" w:sz="4" w:space="0" w:color="auto"/>
            </w:tcBorders>
          </w:tcPr>
          <w:p w:rsidR="00665445" w:rsidRPr="00A57970" w:rsidRDefault="00665445" w:rsidP="00665445">
            <w:pPr>
              <w:pStyle w:val="BodyText"/>
              <w:spacing w:after="0"/>
              <w:rPr>
                <w:rFonts w:ascii="Times New Roman" w:hAnsi="Times New Roman"/>
                <w:sz w:val="20"/>
                <w:szCs w:val="20"/>
              </w:rPr>
            </w:pPr>
            <w:r w:rsidRPr="00A57970">
              <w:rPr>
                <w:rFonts w:ascii="Times New Roman" w:hAnsi="Times New Roman"/>
                <w:sz w:val="20"/>
                <w:szCs w:val="20"/>
              </w:rPr>
              <w:t>after November 28, 1980</w:t>
            </w:r>
          </w:p>
        </w:tc>
        <w:tc>
          <w:tcPr>
            <w:tcW w:w="1872" w:type="dxa"/>
            <w:tcBorders>
              <w:top w:val="single" w:sz="4" w:space="0" w:color="auto"/>
            </w:tcBorders>
          </w:tcPr>
          <w:p w:rsidR="00665445" w:rsidRPr="00A57970" w:rsidRDefault="00F16717" w:rsidP="00C17B81">
            <w:pPr>
              <w:pStyle w:val="BodyText"/>
              <w:spacing w:after="0"/>
              <w:rPr>
                <w:rFonts w:ascii="Times New Roman" w:hAnsi="Times New Roman"/>
                <w:sz w:val="20"/>
                <w:szCs w:val="20"/>
              </w:rPr>
            </w:pPr>
            <w:hyperlink r:id="rId37" w:history="1">
              <w:r w:rsidR="00665445" w:rsidRPr="00A57970">
                <w:rPr>
                  <w:rStyle w:val="Hyperlink"/>
                  <w:rFonts w:ascii="Times New Roman" w:hAnsi="Times New Roman"/>
                  <w:sz w:val="20"/>
                  <w:szCs w:val="20"/>
                  <w:u w:val="none"/>
                </w:rPr>
                <w:t>60.310</w:t>
              </w:r>
            </w:hyperlink>
          </w:p>
        </w:tc>
      </w:tr>
      <w:tr w:rsidR="00804D69" w:rsidRPr="00A57970" w:rsidTr="00804D69">
        <w:trPr>
          <w:jc w:val="center"/>
        </w:trPr>
        <w:tc>
          <w:tcPr>
            <w:tcW w:w="7486" w:type="dxa"/>
            <w:tcBorders>
              <w:top w:val="single" w:sz="4" w:space="0" w:color="auto"/>
              <w:bottom w:val="single" w:sz="4" w:space="0" w:color="auto"/>
            </w:tcBorders>
          </w:tcPr>
          <w:p w:rsidR="00804D69" w:rsidRPr="00A57970" w:rsidRDefault="00804D69" w:rsidP="00804D69">
            <w:pPr>
              <w:tabs>
                <w:tab w:val="left" w:pos="547"/>
              </w:tabs>
              <w:ind w:left="547" w:hanging="547"/>
              <w:rPr>
                <w:rFonts w:ascii="Times New Roman" w:hAnsi="Times New Roman"/>
                <w:sz w:val="20"/>
                <w:szCs w:val="20"/>
              </w:rPr>
            </w:pPr>
            <w:r w:rsidRPr="00A57970">
              <w:rPr>
                <w:rFonts w:ascii="Times New Roman" w:hAnsi="Times New Roman"/>
                <w:sz w:val="20"/>
                <w:szCs w:val="20"/>
              </w:rPr>
              <w:fldChar w:fldCharType="begin">
                <w:ffData>
                  <w:name w:val="Check53"/>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t xml:space="preserve">Is your facility subject to </w:t>
            </w:r>
            <w:hyperlink r:id="rId38" w:history="1">
              <w:r w:rsidRPr="00A57970">
                <w:rPr>
                  <w:rStyle w:val="Hyperlink"/>
                  <w:rFonts w:ascii="Times New Roman" w:hAnsi="Times New Roman"/>
                  <w:sz w:val="20"/>
                  <w:szCs w:val="20"/>
                  <w:u w:val="none"/>
                </w:rPr>
                <w:t>40 CFR Part 60, NSPS Subpart MM</w:t>
              </w:r>
            </w:hyperlink>
            <w:r w:rsidRPr="00A57970">
              <w:rPr>
                <w:rFonts w:ascii="Times New Roman" w:hAnsi="Times New Roman"/>
                <w:sz w:val="20"/>
                <w:szCs w:val="20"/>
              </w:rPr>
              <w:t xml:space="preserve"> for surface coating of automobiles and light duty trucks at assembly operations?</w:t>
            </w:r>
          </w:p>
        </w:tc>
        <w:tc>
          <w:tcPr>
            <w:tcW w:w="1995" w:type="dxa"/>
          </w:tcPr>
          <w:p w:rsidR="00804D69" w:rsidRPr="00A57970" w:rsidRDefault="00804D69" w:rsidP="00665445">
            <w:pPr>
              <w:rPr>
                <w:rFonts w:ascii="Times New Roman" w:hAnsi="Times New Roman"/>
                <w:sz w:val="20"/>
                <w:szCs w:val="20"/>
              </w:rPr>
            </w:pPr>
            <w:r w:rsidRPr="00A57970">
              <w:rPr>
                <w:rFonts w:ascii="Times New Roman" w:hAnsi="Times New Roman"/>
                <w:sz w:val="20"/>
                <w:szCs w:val="20"/>
              </w:rPr>
              <w:t>all sources after compliance date</w:t>
            </w:r>
          </w:p>
        </w:tc>
        <w:tc>
          <w:tcPr>
            <w:tcW w:w="3047" w:type="dxa"/>
          </w:tcPr>
          <w:p w:rsidR="00804D69" w:rsidRPr="00A57970" w:rsidRDefault="00804D69" w:rsidP="00665445">
            <w:pPr>
              <w:pStyle w:val="BodyText"/>
              <w:spacing w:after="0"/>
              <w:rPr>
                <w:rFonts w:ascii="Times New Roman" w:hAnsi="Times New Roman"/>
                <w:sz w:val="20"/>
                <w:szCs w:val="20"/>
              </w:rPr>
            </w:pPr>
            <w:r w:rsidRPr="00A57970">
              <w:rPr>
                <w:rFonts w:ascii="Times New Roman" w:hAnsi="Times New Roman"/>
                <w:sz w:val="20"/>
                <w:szCs w:val="20"/>
              </w:rPr>
              <w:t>after October 5, 1979</w:t>
            </w:r>
          </w:p>
        </w:tc>
        <w:tc>
          <w:tcPr>
            <w:tcW w:w="1872" w:type="dxa"/>
          </w:tcPr>
          <w:p w:rsidR="00804D69" w:rsidRPr="00A57970" w:rsidRDefault="00F16717" w:rsidP="00C17B81">
            <w:pPr>
              <w:pStyle w:val="BodyText"/>
              <w:spacing w:after="0"/>
              <w:rPr>
                <w:rFonts w:ascii="Times New Roman" w:hAnsi="Times New Roman"/>
                <w:sz w:val="20"/>
                <w:szCs w:val="20"/>
              </w:rPr>
            </w:pPr>
            <w:hyperlink r:id="rId39" w:history="1">
              <w:r w:rsidR="00804D69" w:rsidRPr="00A57970">
                <w:rPr>
                  <w:rStyle w:val="Hyperlink"/>
                  <w:rFonts w:ascii="Times New Roman" w:hAnsi="Times New Roman"/>
                  <w:sz w:val="20"/>
                  <w:szCs w:val="20"/>
                  <w:u w:val="none"/>
                </w:rPr>
                <w:t>60.390</w:t>
              </w:r>
            </w:hyperlink>
          </w:p>
        </w:tc>
      </w:tr>
      <w:tr w:rsidR="00804D69" w:rsidRPr="00A57970" w:rsidTr="00804D69">
        <w:trPr>
          <w:jc w:val="center"/>
        </w:trPr>
        <w:tc>
          <w:tcPr>
            <w:tcW w:w="7486" w:type="dxa"/>
            <w:tcBorders>
              <w:top w:val="single" w:sz="4" w:space="0" w:color="auto"/>
              <w:bottom w:val="single" w:sz="4" w:space="0" w:color="auto"/>
            </w:tcBorders>
          </w:tcPr>
          <w:p w:rsidR="00804D69" w:rsidRPr="00A57970" w:rsidRDefault="00804D69" w:rsidP="00804D69">
            <w:pPr>
              <w:tabs>
                <w:tab w:val="left" w:pos="547"/>
              </w:tabs>
              <w:ind w:left="547" w:hanging="547"/>
              <w:rPr>
                <w:rFonts w:ascii="Times New Roman" w:hAnsi="Times New Roman"/>
                <w:sz w:val="20"/>
                <w:szCs w:val="20"/>
              </w:rPr>
            </w:pPr>
            <w:r w:rsidRPr="00A57970">
              <w:rPr>
                <w:rFonts w:ascii="Times New Roman" w:hAnsi="Times New Roman"/>
                <w:sz w:val="20"/>
                <w:szCs w:val="20"/>
              </w:rPr>
              <w:fldChar w:fldCharType="begin">
                <w:ffData>
                  <w:name w:val="Check53"/>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t xml:space="preserve">Is your facility subject to </w:t>
            </w:r>
            <w:hyperlink r:id="rId40" w:history="1">
              <w:r w:rsidRPr="00A57970">
                <w:rPr>
                  <w:rStyle w:val="Hyperlink"/>
                  <w:rFonts w:ascii="Times New Roman" w:hAnsi="Times New Roman"/>
                  <w:sz w:val="20"/>
                  <w:szCs w:val="20"/>
                  <w:u w:val="none"/>
                </w:rPr>
                <w:t>40 CFR Part 60, NSPS Subpart SS</w:t>
              </w:r>
            </w:hyperlink>
            <w:r w:rsidRPr="00A57970">
              <w:rPr>
                <w:rFonts w:ascii="Times New Roman" w:hAnsi="Times New Roman"/>
                <w:sz w:val="20"/>
                <w:szCs w:val="20"/>
              </w:rPr>
              <w:t xml:space="preserve"> for industrial surface coating of large appliances (metal range, oven, microwave oven, refrigerator, freezer, washer, dryer, dishwasher, water heater, or trash compactor manufactured for household, commercial, or recreational use)?</w:t>
            </w:r>
          </w:p>
        </w:tc>
        <w:tc>
          <w:tcPr>
            <w:tcW w:w="1995" w:type="dxa"/>
          </w:tcPr>
          <w:p w:rsidR="00804D69" w:rsidRPr="00A57970" w:rsidRDefault="00804D69" w:rsidP="00665445">
            <w:pPr>
              <w:rPr>
                <w:rFonts w:ascii="Times New Roman" w:hAnsi="Times New Roman"/>
                <w:sz w:val="20"/>
                <w:szCs w:val="20"/>
              </w:rPr>
            </w:pPr>
            <w:r w:rsidRPr="00A57970">
              <w:rPr>
                <w:rFonts w:ascii="Times New Roman" w:hAnsi="Times New Roman"/>
                <w:sz w:val="20"/>
                <w:szCs w:val="20"/>
              </w:rPr>
              <w:t>all sources after compliance date</w:t>
            </w:r>
          </w:p>
        </w:tc>
        <w:tc>
          <w:tcPr>
            <w:tcW w:w="3047" w:type="dxa"/>
          </w:tcPr>
          <w:p w:rsidR="00804D69" w:rsidRPr="00A57970" w:rsidRDefault="00804D69" w:rsidP="00665445">
            <w:pPr>
              <w:pStyle w:val="BodyText"/>
              <w:spacing w:after="0"/>
              <w:rPr>
                <w:rFonts w:ascii="Times New Roman" w:hAnsi="Times New Roman"/>
                <w:sz w:val="20"/>
                <w:szCs w:val="20"/>
              </w:rPr>
            </w:pPr>
            <w:r w:rsidRPr="00A57970">
              <w:rPr>
                <w:rFonts w:ascii="Times New Roman" w:hAnsi="Times New Roman"/>
                <w:sz w:val="20"/>
                <w:szCs w:val="20"/>
              </w:rPr>
              <w:t>after December 24, 1980</w:t>
            </w:r>
          </w:p>
        </w:tc>
        <w:tc>
          <w:tcPr>
            <w:tcW w:w="1872" w:type="dxa"/>
          </w:tcPr>
          <w:p w:rsidR="00804D69" w:rsidRPr="00A57970" w:rsidRDefault="00F16717" w:rsidP="00C17B81">
            <w:pPr>
              <w:pStyle w:val="BodyText"/>
              <w:spacing w:after="0"/>
              <w:rPr>
                <w:rFonts w:ascii="Times New Roman" w:hAnsi="Times New Roman"/>
                <w:sz w:val="20"/>
                <w:szCs w:val="20"/>
              </w:rPr>
            </w:pPr>
            <w:hyperlink r:id="rId41" w:history="1">
              <w:r w:rsidR="00804D69" w:rsidRPr="00A57970">
                <w:rPr>
                  <w:rStyle w:val="Hyperlink"/>
                  <w:rFonts w:ascii="Times New Roman" w:hAnsi="Times New Roman"/>
                  <w:sz w:val="20"/>
                  <w:szCs w:val="20"/>
                  <w:u w:val="none"/>
                </w:rPr>
                <w:t>60.450</w:t>
              </w:r>
            </w:hyperlink>
          </w:p>
        </w:tc>
      </w:tr>
      <w:tr w:rsidR="00804D69" w:rsidRPr="00A57970" w:rsidTr="00804D69">
        <w:trPr>
          <w:jc w:val="center"/>
        </w:trPr>
        <w:tc>
          <w:tcPr>
            <w:tcW w:w="7486" w:type="dxa"/>
            <w:tcBorders>
              <w:top w:val="single" w:sz="4" w:space="0" w:color="auto"/>
              <w:bottom w:val="single" w:sz="4" w:space="0" w:color="auto"/>
            </w:tcBorders>
          </w:tcPr>
          <w:p w:rsidR="00804D69" w:rsidRPr="00A57970" w:rsidRDefault="00804D69" w:rsidP="00804D69">
            <w:pPr>
              <w:tabs>
                <w:tab w:val="left" w:pos="547"/>
              </w:tabs>
              <w:ind w:left="547" w:hanging="547"/>
              <w:rPr>
                <w:rFonts w:ascii="Times New Roman" w:hAnsi="Times New Roman"/>
                <w:sz w:val="20"/>
                <w:szCs w:val="20"/>
              </w:rPr>
            </w:pPr>
            <w:r w:rsidRPr="00A57970">
              <w:rPr>
                <w:rFonts w:ascii="Times New Roman" w:hAnsi="Times New Roman"/>
                <w:sz w:val="20"/>
                <w:szCs w:val="20"/>
              </w:rPr>
              <w:fldChar w:fldCharType="begin">
                <w:ffData>
                  <w:name w:val="Check53"/>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t xml:space="preserve">Is your facility subject to </w:t>
            </w:r>
            <w:hyperlink r:id="rId42" w:history="1">
              <w:r w:rsidRPr="00A57970">
                <w:rPr>
                  <w:rStyle w:val="Hyperlink"/>
                  <w:rFonts w:ascii="Times New Roman" w:hAnsi="Times New Roman"/>
                  <w:sz w:val="20"/>
                  <w:szCs w:val="20"/>
                  <w:u w:val="none"/>
                </w:rPr>
                <w:t>40 CFR Part 60, NSPS Subpart TT</w:t>
              </w:r>
            </w:hyperlink>
            <w:r w:rsidRPr="00A57970">
              <w:rPr>
                <w:rFonts w:ascii="Times New Roman" w:hAnsi="Times New Roman"/>
                <w:sz w:val="20"/>
                <w:szCs w:val="20"/>
              </w:rPr>
              <w:t xml:space="preserve"> for surface coating of metal coil?</w:t>
            </w:r>
          </w:p>
        </w:tc>
        <w:tc>
          <w:tcPr>
            <w:tcW w:w="1995" w:type="dxa"/>
          </w:tcPr>
          <w:p w:rsidR="00804D69" w:rsidRPr="00A57970" w:rsidRDefault="00804D69" w:rsidP="00665445">
            <w:pPr>
              <w:rPr>
                <w:rFonts w:ascii="Times New Roman" w:hAnsi="Times New Roman"/>
                <w:sz w:val="20"/>
                <w:szCs w:val="20"/>
              </w:rPr>
            </w:pPr>
            <w:r w:rsidRPr="00A57970">
              <w:rPr>
                <w:rFonts w:ascii="Times New Roman" w:hAnsi="Times New Roman"/>
                <w:sz w:val="20"/>
                <w:szCs w:val="20"/>
              </w:rPr>
              <w:t>all sources after compliance date</w:t>
            </w:r>
          </w:p>
        </w:tc>
        <w:tc>
          <w:tcPr>
            <w:tcW w:w="3047" w:type="dxa"/>
          </w:tcPr>
          <w:p w:rsidR="00804D69" w:rsidRPr="00A57970" w:rsidRDefault="00804D69" w:rsidP="00665445">
            <w:pPr>
              <w:pStyle w:val="BodyText"/>
              <w:spacing w:after="0"/>
              <w:rPr>
                <w:rFonts w:ascii="Times New Roman" w:hAnsi="Times New Roman"/>
                <w:sz w:val="20"/>
                <w:szCs w:val="20"/>
              </w:rPr>
            </w:pPr>
            <w:r w:rsidRPr="00A57970">
              <w:rPr>
                <w:rFonts w:ascii="Times New Roman" w:hAnsi="Times New Roman"/>
                <w:sz w:val="20"/>
                <w:szCs w:val="20"/>
              </w:rPr>
              <w:t>after January 5, 1981</w:t>
            </w:r>
          </w:p>
        </w:tc>
        <w:tc>
          <w:tcPr>
            <w:tcW w:w="1872" w:type="dxa"/>
          </w:tcPr>
          <w:p w:rsidR="00804D69" w:rsidRPr="00A57970" w:rsidRDefault="00F16717" w:rsidP="00C17B81">
            <w:pPr>
              <w:pStyle w:val="BodyText"/>
              <w:spacing w:after="0"/>
              <w:rPr>
                <w:rFonts w:ascii="Times New Roman" w:hAnsi="Times New Roman"/>
                <w:sz w:val="20"/>
                <w:szCs w:val="20"/>
              </w:rPr>
            </w:pPr>
            <w:hyperlink r:id="rId43" w:history="1">
              <w:r w:rsidR="00804D69" w:rsidRPr="00A57970">
                <w:rPr>
                  <w:rStyle w:val="Hyperlink"/>
                  <w:rFonts w:ascii="Times New Roman" w:hAnsi="Times New Roman"/>
                  <w:sz w:val="20"/>
                  <w:szCs w:val="20"/>
                  <w:u w:val="none"/>
                </w:rPr>
                <w:t>60.460</w:t>
              </w:r>
            </w:hyperlink>
          </w:p>
        </w:tc>
      </w:tr>
      <w:tr w:rsidR="00804D69" w:rsidRPr="00A57970" w:rsidTr="00804D69">
        <w:trPr>
          <w:jc w:val="center"/>
        </w:trPr>
        <w:tc>
          <w:tcPr>
            <w:tcW w:w="7486" w:type="dxa"/>
            <w:tcBorders>
              <w:top w:val="single" w:sz="4" w:space="0" w:color="auto"/>
              <w:bottom w:val="single" w:sz="4" w:space="0" w:color="auto"/>
            </w:tcBorders>
          </w:tcPr>
          <w:p w:rsidR="00804D69" w:rsidRPr="00A57970" w:rsidRDefault="00804D69" w:rsidP="00804D69">
            <w:pPr>
              <w:tabs>
                <w:tab w:val="left" w:pos="547"/>
              </w:tabs>
              <w:ind w:left="547" w:hanging="547"/>
              <w:rPr>
                <w:rFonts w:ascii="Times New Roman" w:hAnsi="Times New Roman"/>
                <w:sz w:val="20"/>
                <w:szCs w:val="20"/>
              </w:rPr>
            </w:pPr>
            <w:r w:rsidRPr="00A57970">
              <w:rPr>
                <w:rFonts w:ascii="Times New Roman" w:hAnsi="Times New Roman"/>
                <w:sz w:val="20"/>
                <w:szCs w:val="20"/>
              </w:rPr>
              <w:fldChar w:fldCharType="begin">
                <w:ffData>
                  <w:name w:val="Check53"/>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t xml:space="preserve">Is your facility subject to </w:t>
            </w:r>
            <w:hyperlink r:id="rId44" w:history="1">
              <w:r w:rsidRPr="00A57970">
                <w:rPr>
                  <w:rStyle w:val="Hyperlink"/>
                  <w:rFonts w:ascii="Times New Roman" w:hAnsi="Times New Roman"/>
                  <w:sz w:val="20"/>
                  <w:szCs w:val="20"/>
                  <w:u w:val="none"/>
                </w:rPr>
                <w:t>40 CFR Part 60, NSPS Subpart WW</w:t>
              </w:r>
            </w:hyperlink>
            <w:r w:rsidRPr="00A57970">
              <w:rPr>
                <w:rFonts w:ascii="Times New Roman" w:hAnsi="Times New Roman"/>
                <w:sz w:val="20"/>
                <w:szCs w:val="20"/>
              </w:rPr>
              <w:t xml:space="preserve"> for surface coating of beverage cans?</w:t>
            </w:r>
          </w:p>
        </w:tc>
        <w:tc>
          <w:tcPr>
            <w:tcW w:w="1995" w:type="dxa"/>
          </w:tcPr>
          <w:p w:rsidR="00804D69" w:rsidRPr="00A57970" w:rsidRDefault="00804D69" w:rsidP="00665445">
            <w:pPr>
              <w:rPr>
                <w:rFonts w:ascii="Times New Roman" w:hAnsi="Times New Roman"/>
                <w:sz w:val="20"/>
                <w:szCs w:val="20"/>
              </w:rPr>
            </w:pPr>
            <w:r w:rsidRPr="00A57970">
              <w:rPr>
                <w:rFonts w:ascii="Times New Roman" w:hAnsi="Times New Roman"/>
                <w:sz w:val="20"/>
                <w:szCs w:val="20"/>
              </w:rPr>
              <w:t>all sources after compliance date</w:t>
            </w:r>
          </w:p>
        </w:tc>
        <w:tc>
          <w:tcPr>
            <w:tcW w:w="3047" w:type="dxa"/>
          </w:tcPr>
          <w:p w:rsidR="00804D69" w:rsidRPr="00A57970" w:rsidRDefault="00804D69" w:rsidP="00665445">
            <w:pPr>
              <w:pStyle w:val="BodyText"/>
              <w:spacing w:after="0"/>
              <w:rPr>
                <w:rFonts w:ascii="Times New Roman" w:hAnsi="Times New Roman"/>
                <w:sz w:val="20"/>
                <w:szCs w:val="20"/>
              </w:rPr>
            </w:pPr>
            <w:r w:rsidRPr="00A57970">
              <w:rPr>
                <w:rFonts w:ascii="Times New Roman" w:hAnsi="Times New Roman"/>
                <w:sz w:val="20"/>
                <w:szCs w:val="20"/>
              </w:rPr>
              <w:t>after November 26, 1980</w:t>
            </w:r>
          </w:p>
        </w:tc>
        <w:tc>
          <w:tcPr>
            <w:tcW w:w="1872" w:type="dxa"/>
          </w:tcPr>
          <w:p w:rsidR="00804D69" w:rsidRPr="00A57970" w:rsidRDefault="00F16717" w:rsidP="00C17B81">
            <w:pPr>
              <w:pStyle w:val="BodyText"/>
              <w:spacing w:after="0"/>
              <w:rPr>
                <w:rFonts w:ascii="Times New Roman" w:hAnsi="Times New Roman"/>
                <w:sz w:val="20"/>
                <w:szCs w:val="20"/>
              </w:rPr>
            </w:pPr>
            <w:hyperlink r:id="rId45" w:history="1">
              <w:r w:rsidR="00804D69" w:rsidRPr="00A57970">
                <w:rPr>
                  <w:rStyle w:val="Hyperlink"/>
                  <w:rFonts w:ascii="Times New Roman" w:hAnsi="Times New Roman"/>
                  <w:sz w:val="20"/>
                  <w:szCs w:val="20"/>
                  <w:u w:val="none"/>
                </w:rPr>
                <w:t>60.490</w:t>
              </w:r>
            </w:hyperlink>
          </w:p>
        </w:tc>
      </w:tr>
      <w:tr w:rsidR="00804D69" w:rsidRPr="00A57970" w:rsidTr="00804D69">
        <w:trPr>
          <w:jc w:val="center"/>
        </w:trPr>
        <w:tc>
          <w:tcPr>
            <w:tcW w:w="7486" w:type="dxa"/>
            <w:tcBorders>
              <w:top w:val="single" w:sz="4" w:space="0" w:color="auto"/>
              <w:bottom w:val="single" w:sz="6" w:space="0" w:color="auto"/>
            </w:tcBorders>
          </w:tcPr>
          <w:p w:rsidR="00804D69" w:rsidRPr="00A57970" w:rsidRDefault="00804D69" w:rsidP="00804D69">
            <w:pPr>
              <w:tabs>
                <w:tab w:val="left" w:pos="547"/>
              </w:tabs>
              <w:ind w:left="547" w:hanging="547"/>
              <w:rPr>
                <w:rFonts w:ascii="Times New Roman" w:hAnsi="Times New Roman"/>
                <w:sz w:val="20"/>
                <w:szCs w:val="20"/>
              </w:rPr>
            </w:pPr>
            <w:r w:rsidRPr="00A57970">
              <w:rPr>
                <w:rFonts w:ascii="Times New Roman" w:hAnsi="Times New Roman"/>
                <w:sz w:val="20"/>
                <w:szCs w:val="20"/>
              </w:rPr>
              <w:fldChar w:fldCharType="begin">
                <w:ffData>
                  <w:name w:val="Check53"/>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t xml:space="preserve">Is your facility subject to </w:t>
            </w:r>
            <w:hyperlink r:id="rId46" w:history="1">
              <w:r w:rsidRPr="00A57970">
                <w:rPr>
                  <w:rStyle w:val="Hyperlink"/>
                  <w:rFonts w:ascii="Times New Roman" w:hAnsi="Times New Roman"/>
                  <w:sz w:val="20"/>
                  <w:szCs w:val="20"/>
                  <w:u w:val="none"/>
                </w:rPr>
                <w:t>40 CFR Part 60, NSPS Subpart SSS</w:t>
              </w:r>
            </w:hyperlink>
            <w:r w:rsidRPr="00A57970">
              <w:rPr>
                <w:rFonts w:ascii="Times New Roman" w:hAnsi="Times New Roman"/>
                <w:sz w:val="20"/>
                <w:szCs w:val="20"/>
              </w:rPr>
              <w:t xml:space="preserve"> for surface coating of magnetic tape used for audio or video recording or information storage?</w:t>
            </w:r>
          </w:p>
        </w:tc>
        <w:tc>
          <w:tcPr>
            <w:tcW w:w="1995" w:type="dxa"/>
            <w:tcBorders>
              <w:bottom w:val="single" w:sz="6" w:space="0" w:color="auto"/>
            </w:tcBorders>
          </w:tcPr>
          <w:p w:rsidR="00804D69" w:rsidRPr="00A57970" w:rsidRDefault="00804D69" w:rsidP="00665445">
            <w:pPr>
              <w:rPr>
                <w:rFonts w:ascii="Times New Roman" w:hAnsi="Times New Roman"/>
                <w:sz w:val="20"/>
                <w:szCs w:val="20"/>
              </w:rPr>
            </w:pPr>
            <w:r w:rsidRPr="00A57970">
              <w:rPr>
                <w:rFonts w:ascii="Times New Roman" w:hAnsi="Times New Roman"/>
                <w:sz w:val="20"/>
                <w:szCs w:val="20"/>
              </w:rPr>
              <w:t>all sources after compliance date</w:t>
            </w:r>
          </w:p>
        </w:tc>
        <w:tc>
          <w:tcPr>
            <w:tcW w:w="3047" w:type="dxa"/>
            <w:tcBorders>
              <w:bottom w:val="single" w:sz="6" w:space="0" w:color="auto"/>
            </w:tcBorders>
          </w:tcPr>
          <w:p w:rsidR="00804D69" w:rsidRPr="00A57970" w:rsidRDefault="00804D69" w:rsidP="00665445">
            <w:pPr>
              <w:pStyle w:val="BodyText"/>
              <w:spacing w:after="0"/>
              <w:rPr>
                <w:rFonts w:ascii="Times New Roman" w:hAnsi="Times New Roman"/>
                <w:sz w:val="20"/>
                <w:szCs w:val="20"/>
              </w:rPr>
            </w:pPr>
            <w:r w:rsidRPr="00A57970">
              <w:rPr>
                <w:rFonts w:ascii="Times New Roman" w:hAnsi="Times New Roman"/>
                <w:sz w:val="20"/>
                <w:szCs w:val="20"/>
              </w:rPr>
              <w:t>after January 22, 1986</w:t>
            </w:r>
          </w:p>
        </w:tc>
        <w:tc>
          <w:tcPr>
            <w:tcW w:w="1872" w:type="dxa"/>
            <w:tcBorders>
              <w:bottom w:val="single" w:sz="6" w:space="0" w:color="auto"/>
            </w:tcBorders>
          </w:tcPr>
          <w:p w:rsidR="00804D69" w:rsidRPr="00A57970" w:rsidRDefault="00F16717" w:rsidP="00C17B81">
            <w:pPr>
              <w:pStyle w:val="BodyText"/>
              <w:spacing w:after="0"/>
              <w:rPr>
                <w:rFonts w:ascii="Times New Roman" w:hAnsi="Times New Roman"/>
                <w:sz w:val="20"/>
                <w:szCs w:val="20"/>
              </w:rPr>
            </w:pPr>
            <w:hyperlink r:id="rId47" w:history="1">
              <w:r w:rsidR="00804D69" w:rsidRPr="00A57970">
                <w:rPr>
                  <w:rStyle w:val="Hyperlink"/>
                  <w:rFonts w:ascii="Times New Roman" w:hAnsi="Times New Roman"/>
                  <w:sz w:val="20"/>
                  <w:szCs w:val="20"/>
                  <w:u w:val="none"/>
                </w:rPr>
                <w:t>60.710</w:t>
              </w:r>
            </w:hyperlink>
          </w:p>
        </w:tc>
      </w:tr>
      <w:tr w:rsidR="00804D69" w:rsidRPr="00A57970" w:rsidTr="00804D69">
        <w:trPr>
          <w:jc w:val="center"/>
        </w:trPr>
        <w:tc>
          <w:tcPr>
            <w:tcW w:w="7486" w:type="dxa"/>
            <w:tcBorders>
              <w:top w:val="single" w:sz="6" w:space="0" w:color="auto"/>
              <w:bottom w:val="double" w:sz="6" w:space="0" w:color="auto"/>
              <w:right w:val="single" w:sz="6" w:space="0" w:color="auto"/>
            </w:tcBorders>
          </w:tcPr>
          <w:p w:rsidR="00804D69" w:rsidRPr="00A57970" w:rsidRDefault="00804D69" w:rsidP="00804D69">
            <w:pPr>
              <w:tabs>
                <w:tab w:val="left" w:pos="547"/>
              </w:tabs>
              <w:ind w:left="547" w:hanging="547"/>
              <w:rPr>
                <w:rFonts w:ascii="Times New Roman" w:hAnsi="Times New Roman"/>
                <w:sz w:val="20"/>
                <w:szCs w:val="20"/>
              </w:rPr>
            </w:pPr>
            <w:r w:rsidRPr="00A57970">
              <w:rPr>
                <w:rFonts w:ascii="Times New Roman" w:hAnsi="Times New Roman"/>
                <w:sz w:val="20"/>
                <w:szCs w:val="20"/>
              </w:rPr>
              <w:fldChar w:fldCharType="begin">
                <w:ffData>
                  <w:name w:val="Check53"/>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t xml:space="preserve">Is your facility subject to </w:t>
            </w:r>
            <w:hyperlink r:id="rId48" w:history="1">
              <w:r w:rsidRPr="00A57970">
                <w:rPr>
                  <w:rStyle w:val="Hyperlink"/>
                  <w:rFonts w:ascii="Times New Roman" w:hAnsi="Times New Roman"/>
                  <w:sz w:val="20"/>
                  <w:szCs w:val="20"/>
                  <w:u w:val="none"/>
                </w:rPr>
                <w:t>40 CFR Part 60, NSPS Subpart TTT</w:t>
              </w:r>
            </w:hyperlink>
            <w:r w:rsidRPr="00A57970">
              <w:rPr>
                <w:rFonts w:ascii="Times New Roman" w:hAnsi="Times New Roman"/>
                <w:sz w:val="20"/>
                <w:szCs w:val="20"/>
              </w:rPr>
              <w:t xml:space="preserve"> for surface coating of plastic parts for business machines?</w:t>
            </w:r>
          </w:p>
        </w:tc>
        <w:tc>
          <w:tcPr>
            <w:tcW w:w="1995" w:type="dxa"/>
            <w:tcBorders>
              <w:top w:val="single" w:sz="6" w:space="0" w:color="auto"/>
              <w:left w:val="single" w:sz="6" w:space="0" w:color="auto"/>
              <w:bottom w:val="double" w:sz="6" w:space="0" w:color="auto"/>
              <w:right w:val="single" w:sz="6" w:space="0" w:color="auto"/>
            </w:tcBorders>
          </w:tcPr>
          <w:p w:rsidR="00804D69" w:rsidRPr="00A57970" w:rsidRDefault="00804D69" w:rsidP="00665445">
            <w:pPr>
              <w:rPr>
                <w:rFonts w:ascii="Times New Roman" w:hAnsi="Times New Roman"/>
                <w:sz w:val="20"/>
                <w:szCs w:val="20"/>
              </w:rPr>
            </w:pPr>
            <w:r w:rsidRPr="00A57970">
              <w:rPr>
                <w:rFonts w:ascii="Times New Roman" w:hAnsi="Times New Roman"/>
                <w:sz w:val="20"/>
                <w:szCs w:val="20"/>
              </w:rPr>
              <w:t>all sources after compliance date</w:t>
            </w:r>
          </w:p>
        </w:tc>
        <w:tc>
          <w:tcPr>
            <w:tcW w:w="3047" w:type="dxa"/>
            <w:tcBorders>
              <w:top w:val="single" w:sz="6" w:space="0" w:color="auto"/>
              <w:left w:val="single" w:sz="6" w:space="0" w:color="auto"/>
              <w:bottom w:val="double" w:sz="6" w:space="0" w:color="auto"/>
              <w:right w:val="single" w:sz="6" w:space="0" w:color="auto"/>
            </w:tcBorders>
          </w:tcPr>
          <w:p w:rsidR="00804D69" w:rsidRPr="00A57970" w:rsidRDefault="00804D69" w:rsidP="00665445">
            <w:pPr>
              <w:pStyle w:val="BodyText"/>
              <w:spacing w:after="0"/>
              <w:rPr>
                <w:rFonts w:ascii="Times New Roman" w:hAnsi="Times New Roman"/>
                <w:sz w:val="20"/>
                <w:szCs w:val="20"/>
              </w:rPr>
            </w:pPr>
            <w:r w:rsidRPr="00A57970">
              <w:rPr>
                <w:rFonts w:ascii="Times New Roman" w:hAnsi="Times New Roman"/>
                <w:sz w:val="20"/>
                <w:szCs w:val="20"/>
              </w:rPr>
              <w:t>after January 8, 1986</w:t>
            </w:r>
          </w:p>
        </w:tc>
        <w:tc>
          <w:tcPr>
            <w:tcW w:w="1872" w:type="dxa"/>
            <w:tcBorders>
              <w:top w:val="single" w:sz="6" w:space="0" w:color="auto"/>
              <w:left w:val="single" w:sz="6" w:space="0" w:color="auto"/>
              <w:bottom w:val="double" w:sz="6" w:space="0" w:color="auto"/>
            </w:tcBorders>
          </w:tcPr>
          <w:p w:rsidR="00804D69" w:rsidRPr="00A57970" w:rsidRDefault="00F16717" w:rsidP="00C17B81">
            <w:pPr>
              <w:pStyle w:val="BodyText"/>
              <w:spacing w:after="0"/>
              <w:rPr>
                <w:rFonts w:ascii="Times New Roman" w:hAnsi="Times New Roman"/>
                <w:sz w:val="20"/>
                <w:szCs w:val="20"/>
              </w:rPr>
            </w:pPr>
            <w:hyperlink r:id="rId49" w:history="1">
              <w:r w:rsidR="00804D69" w:rsidRPr="00A57970">
                <w:rPr>
                  <w:rStyle w:val="Hyperlink"/>
                  <w:rFonts w:ascii="Times New Roman" w:hAnsi="Times New Roman"/>
                  <w:sz w:val="20"/>
                  <w:szCs w:val="20"/>
                  <w:u w:val="none"/>
                </w:rPr>
                <w:t>60.720</w:t>
              </w:r>
            </w:hyperlink>
          </w:p>
        </w:tc>
      </w:tr>
    </w:tbl>
    <w:p w:rsidR="00665445" w:rsidRPr="00A57970" w:rsidRDefault="00665445">
      <w:pPr>
        <w:rPr>
          <w:rFonts w:ascii="Times New Roman" w:hAnsi="Times New Roman"/>
          <w:sz w:val="20"/>
          <w:szCs w:val="20"/>
        </w:rPr>
      </w:pPr>
      <w:r w:rsidRPr="00A57970">
        <w:rPr>
          <w:rFonts w:ascii="Times New Roman" w:hAnsi="Times New Roman"/>
          <w:sz w:val="20"/>
          <w:szCs w:val="20"/>
        </w:rPr>
        <w:br w:type="page"/>
      </w:r>
    </w:p>
    <w:p w:rsidR="00C17B81" w:rsidRPr="00A57970" w:rsidRDefault="00C17B81" w:rsidP="00C17B81">
      <w:pPr>
        <w:jc w:val="center"/>
        <w:rPr>
          <w:rFonts w:ascii="Times New Roman" w:hAnsi="Times New Roman"/>
          <w:b/>
          <w:noProof/>
          <w:sz w:val="22"/>
          <w:szCs w:val="22"/>
        </w:rPr>
      </w:pPr>
      <w:r w:rsidRPr="00A57970">
        <w:rPr>
          <w:rFonts w:ascii="Times New Roman" w:hAnsi="Times New Roman"/>
          <w:b/>
          <w:noProof/>
          <w:sz w:val="22"/>
          <w:szCs w:val="22"/>
        </w:rPr>
        <w:t>Texas Commission on Environmental Quality</w:t>
      </w:r>
    </w:p>
    <w:p w:rsidR="00C17B81" w:rsidRPr="00A57970" w:rsidRDefault="00C17B81" w:rsidP="00C17B81">
      <w:pPr>
        <w:jc w:val="center"/>
        <w:rPr>
          <w:rFonts w:ascii="Times New Roman" w:hAnsi="Times New Roman"/>
          <w:sz w:val="22"/>
          <w:szCs w:val="22"/>
        </w:rPr>
      </w:pPr>
      <w:r w:rsidRPr="00A57970">
        <w:rPr>
          <w:rFonts w:ascii="Times New Roman" w:hAnsi="Times New Roman"/>
          <w:b/>
          <w:noProof/>
          <w:sz w:val="22"/>
          <w:szCs w:val="22"/>
        </w:rPr>
        <w:t>Surface Coating Facility</w:t>
      </w:r>
    </w:p>
    <w:p w:rsidR="00C17B81" w:rsidRPr="00A57970" w:rsidRDefault="00C17B81" w:rsidP="00C17B81">
      <w:pPr>
        <w:jc w:val="center"/>
        <w:rPr>
          <w:rFonts w:ascii="Times New Roman" w:hAnsi="Times New Roman"/>
          <w:b/>
          <w:sz w:val="22"/>
          <w:szCs w:val="22"/>
        </w:rPr>
      </w:pPr>
      <w:r w:rsidRPr="00A57970">
        <w:rPr>
          <w:rFonts w:ascii="Times New Roman" w:hAnsi="Times New Roman"/>
          <w:b/>
          <w:sz w:val="22"/>
          <w:szCs w:val="22"/>
        </w:rPr>
        <w:t>Air Permits by Rule (PBR) Checklist</w:t>
      </w:r>
    </w:p>
    <w:p w:rsidR="00804D69" w:rsidRPr="00A57970" w:rsidRDefault="00C17B81" w:rsidP="008E0C44">
      <w:pPr>
        <w:spacing w:after="120"/>
        <w:jc w:val="center"/>
        <w:rPr>
          <w:rFonts w:ascii="Times New Roman" w:hAnsi="Times New Roman"/>
          <w:sz w:val="20"/>
          <w:szCs w:val="20"/>
        </w:rPr>
      </w:pPr>
      <w:r w:rsidRPr="00A57970">
        <w:rPr>
          <w:rFonts w:ascii="Times New Roman" w:hAnsi="Times New Roman"/>
          <w:b/>
          <w:sz w:val="22"/>
          <w:szCs w:val="22"/>
        </w:rPr>
        <w:t>Title 30 Texas Administrative Code § 106.433</w:t>
      </w:r>
    </w:p>
    <w:p w:rsidR="00804D69" w:rsidRPr="00A57970" w:rsidRDefault="00804D69">
      <w:pPr>
        <w:rPr>
          <w:rFonts w:ascii="Times New Roman" w:hAnsi="Times New Roman"/>
          <w:sz w:val="20"/>
          <w:szCs w:val="20"/>
        </w:rPr>
      </w:pPr>
    </w:p>
    <w:tbl>
      <w:tblPr>
        <w:tblW w:w="1440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Description w:val="Title 30 Texas Administrative code § 1063433"/>
      </w:tblPr>
      <w:tblGrid>
        <w:gridCol w:w="7486"/>
        <w:gridCol w:w="1995"/>
        <w:gridCol w:w="3047"/>
        <w:gridCol w:w="1872"/>
      </w:tblGrid>
      <w:tr w:rsidR="00C17B81" w:rsidRPr="00A57970" w:rsidTr="001A527F">
        <w:trPr>
          <w:cantSplit/>
          <w:tblHeader/>
          <w:jc w:val="center"/>
        </w:trPr>
        <w:tc>
          <w:tcPr>
            <w:tcW w:w="14400" w:type="dxa"/>
            <w:gridSpan w:val="4"/>
            <w:tcBorders>
              <w:top w:val="double" w:sz="6" w:space="0" w:color="auto"/>
              <w:bottom w:val="single" w:sz="6" w:space="0" w:color="auto"/>
            </w:tcBorders>
            <w:shd w:val="pct10" w:color="auto" w:fill="auto"/>
          </w:tcPr>
          <w:p w:rsidR="00C17B81" w:rsidRPr="00A57970" w:rsidRDefault="00C17B81" w:rsidP="00654ABC">
            <w:pPr>
              <w:pStyle w:val="BodyText"/>
              <w:spacing w:after="0"/>
              <w:rPr>
                <w:rFonts w:ascii="Times New Roman" w:hAnsi="Times New Roman"/>
                <w:b/>
                <w:sz w:val="20"/>
                <w:szCs w:val="20"/>
              </w:rPr>
            </w:pPr>
            <w:r w:rsidRPr="00A57970">
              <w:rPr>
                <w:rFonts w:ascii="Times New Roman" w:hAnsi="Times New Roman"/>
                <w:b/>
                <w:sz w:val="20"/>
                <w:szCs w:val="20"/>
              </w:rPr>
              <w:t>Please review the following Federal Standards that your operation(s) may be subject to</w:t>
            </w:r>
            <w:r w:rsidR="008E527E" w:rsidRPr="00A57970">
              <w:rPr>
                <w:rFonts w:ascii="Times New Roman" w:hAnsi="Times New Roman"/>
                <w:b/>
                <w:sz w:val="20"/>
                <w:szCs w:val="20"/>
              </w:rPr>
              <w:t xml:space="preserve"> (check all that apply)</w:t>
            </w:r>
            <w:r w:rsidR="00654ABC" w:rsidRPr="00A57970">
              <w:rPr>
                <w:rFonts w:ascii="Times New Roman" w:hAnsi="Times New Roman"/>
                <w:b/>
                <w:sz w:val="20"/>
                <w:szCs w:val="20"/>
              </w:rPr>
              <w:t>:</w:t>
            </w:r>
          </w:p>
        </w:tc>
      </w:tr>
      <w:tr w:rsidR="00C17B81" w:rsidRPr="00A57970" w:rsidTr="00C17B81">
        <w:trPr>
          <w:cantSplit/>
          <w:jc w:val="center"/>
        </w:trPr>
        <w:tc>
          <w:tcPr>
            <w:tcW w:w="7486" w:type="dxa"/>
            <w:tcBorders>
              <w:top w:val="single" w:sz="6" w:space="0" w:color="auto"/>
              <w:bottom w:val="single" w:sz="6" w:space="0" w:color="auto"/>
              <w:right w:val="single" w:sz="6" w:space="0" w:color="auto"/>
            </w:tcBorders>
            <w:shd w:val="pct10" w:color="auto" w:fill="auto"/>
          </w:tcPr>
          <w:p w:rsidR="00C17B81" w:rsidRPr="00A57970" w:rsidRDefault="00C17B81" w:rsidP="00654ABC">
            <w:pPr>
              <w:pStyle w:val="BodyText"/>
              <w:spacing w:after="0"/>
              <w:rPr>
                <w:rFonts w:ascii="Times New Roman" w:hAnsi="Times New Roman"/>
                <w:b/>
                <w:sz w:val="20"/>
                <w:szCs w:val="20"/>
              </w:rPr>
            </w:pPr>
            <w:r w:rsidRPr="00A57970">
              <w:rPr>
                <w:rFonts w:ascii="Times New Roman" w:hAnsi="Times New Roman"/>
                <w:b/>
                <w:sz w:val="20"/>
                <w:szCs w:val="20"/>
              </w:rPr>
              <w:t>Federal Rules Associated with PBR 106.433</w:t>
            </w:r>
          </w:p>
        </w:tc>
        <w:tc>
          <w:tcPr>
            <w:tcW w:w="1995" w:type="dxa"/>
            <w:tcBorders>
              <w:top w:val="single" w:sz="6" w:space="0" w:color="auto"/>
              <w:left w:val="single" w:sz="6" w:space="0" w:color="auto"/>
              <w:bottom w:val="single" w:sz="6" w:space="0" w:color="auto"/>
              <w:right w:val="single" w:sz="6" w:space="0" w:color="auto"/>
            </w:tcBorders>
            <w:shd w:val="pct10" w:color="auto" w:fill="auto"/>
          </w:tcPr>
          <w:p w:rsidR="00C17B81" w:rsidRPr="00A57970" w:rsidRDefault="00C17B81" w:rsidP="00654ABC">
            <w:pPr>
              <w:pStyle w:val="BodyText"/>
              <w:spacing w:after="0"/>
              <w:rPr>
                <w:rFonts w:ascii="Times New Roman" w:hAnsi="Times New Roman"/>
                <w:b/>
                <w:sz w:val="20"/>
                <w:szCs w:val="20"/>
              </w:rPr>
            </w:pPr>
            <w:r w:rsidRPr="00A57970">
              <w:rPr>
                <w:rFonts w:ascii="Times New Roman" w:hAnsi="Times New Roman"/>
                <w:b/>
                <w:sz w:val="20"/>
                <w:szCs w:val="20"/>
              </w:rPr>
              <w:t>Source Type</w:t>
            </w:r>
          </w:p>
        </w:tc>
        <w:tc>
          <w:tcPr>
            <w:tcW w:w="3047" w:type="dxa"/>
            <w:tcBorders>
              <w:top w:val="single" w:sz="6" w:space="0" w:color="auto"/>
              <w:left w:val="single" w:sz="6" w:space="0" w:color="auto"/>
              <w:bottom w:val="single" w:sz="6" w:space="0" w:color="auto"/>
              <w:right w:val="single" w:sz="6" w:space="0" w:color="auto"/>
            </w:tcBorders>
            <w:shd w:val="pct10" w:color="auto" w:fill="auto"/>
          </w:tcPr>
          <w:p w:rsidR="00C17B81" w:rsidRPr="00A57970" w:rsidRDefault="00C17B81" w:rsidP="00654ABC">
            <w:pPr>
              <w:pStyle w:val="BodyText"/>
              <w:spacing w:after="0"/>
              <w:rPr>
                <w:rFonts w:ascii="Times New Roman" w:hAnsi="Times New Roman"/>
                <w:b/>
                <w:sz w:val="20"/>
                <w:szCs w:val="20"/>
              </w:rPr>
            </w:pPr>
            <w:r w:rsidRPr="00A57970">
              <w:rPr>
                <w:rFonts w:ascii="Times New Roman" w:hAnsi="Times New Roman"/>
                <w:b/>
                <w:sz w:val="20"/>
                <w:szCs w:val="20"/>
              </w:rPr>
              <w:t>All new, reconstructed, or existing affected sources should have been in compliance by:</w:t>
            </w:r>
          </w:p>
        </w:tc>
        <w:tc>
          <w:tcPr>
            <w:tcW w:w="1872" w:type="dxa"/>
            <w:tcBorders>
              <w:top w:val="single" w:sz="6" w:space="0" w:color="auto"/>
              <w:left w:val="single" w:sz="6" w:space="0" w:color="auto"/>
              <w:bottom w:val="single" w:sz="6" w:space="0" w:color="auto"/>
            </w:tcBorders>
            <w:shd w:val="pct10" w:color="auto" w:fill="auto"/>
          </w:tcPr>
          <w:p w:rsidR="00C17B81" w:rsidRPr="00A57970" w:rsidRDefault="00C17B81" w:rsidP="00654ABC">
            <w:pPr>
              <w:pStyle w:val="BodyText"/>
              <w:spacing w:after="0"/>
              <w:rPr>
                <w:rFonts w:ascii="Times New Roman" w:hAnsi="Times New Roman"/>
                <w:b/>
                <w:sz w:val="20"/>
                <w:szCs w:val="20"/>
              </w:rPr>
            </w:pPr>
            <w:r w:rsidRPr="00A57970">
              <w:rPr>
                <w:rFonts w:ascii="Times New Roman" w:hAnsi="Times New Roman"/>
                <w:b/>
                <w:sz w:val="20"/>
                <w:szCs w:val="20"/>
              </w:rPr>
              <w:t>Direct Web Link for Compliance Applicability Dates</w:t>
            </w:r>
          </w:p>
        </w:tc>
      </w:tr>
      <w:tr w:rsidR="00C17B81" w:rsidRPr="00A57970" w:rsidTr="00C17B81">
        <w:trPr>
          <w:cantSplit/>
          <w:jc w:val="center"/>
        </w:trPr>
        <w:tc>
          <w:tcPr>
            <w:tcW w:w="7486" w:type="dxa"/>
            <w:tcBorders>
              <w:top w:val="single" w:sz="6" w:space="0" w:color="auto"/>
              <w:bottom w:val="single" w:sz="6" w:space="0" w:color="auto"/>
              <w:right w:val="single" w:sz="6" w:space="0" w:color="auto"/>
            </w:tcBorders>
          </w:tcPr>
          <w:p w:rsidR="00C17B81" w:rsidRPr="00A57970" w:rsidRDefault="00C17B81" w:rsidP="00654ABC">
            <w:pPr>
              <w:tabs>
                <w:tab w:val="left" w:pos="547"/>
              </w:tabs>
              <w:ind w:left="547" w:hanging="547"/>
              <w:rPr>
                <w:rFonts w:ascii="Times New Roman" w:hAnsi="Times New Roman"/>
                <w:sz w:val="20"/>
                <w:szCs w:val="20"/>
              </w:rPr>
            </w:pPr>
            <w:r w:rsidRPr="00A57970">
              <w:rPr>
                <w:rFonts w:ascii="Times New Roman" w:hAnsi="Times New Roman"/>
                <w:sz w:val="20"/>
                <w:szCs w:val="20"/>
              </w:rPr>
              <w:fldChar w:fldCharType="begin">
                <w:ffData>
                  <w:name w:val="Check53"/>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t xml:space="preserve">Is your facility subject to </w:t>
            </w:r>
            <w:hyperlink r:id="rId50" w:history="1">
              <w:r w:rsidRPr="00A57970">
                <w:rPr>
                  <w:rStyle w:val="Hyperlink"/>
                  <w:rFonts w:ascii="Times New Roman" w:hAnsi="Times New Roman"/>
                  <w:sz w:val="20"/>
                  <w:szCs w:val="20"/>
                  <w:u w:val="none"/>
                </w:rPr>
                <w:t>40 CFR Part 63, MACT Subpart GG</w:t>
              </w:r>
            </w:hyperlink>
            <w:r w:rsidRPr="00A57970">
              <w:rPr>
                <w:rFonts w:ascii="Times New Roman" w:hAnsi="Times New Roman"/>
                <w:sz w:val="20"/>
                <w:szCs w:val="20"/>
              </w:rPr>
              <w:t xml:space="preserve"> for surface coating at aerospace manufacturing and rework operations?</w:t>
            </w:r>
          </w:p>
        </w:tc>
        <w:tc>
          <w:tcPr>
            <w:tcW w:w="1995" w:type="dxa"/>
            <w:tcBorders>
              <w:top w:val="single" w:sz="6" w:space="0" w:color="auto"/>
              <w:left w:val="single" w:sz="6" w:space="0" w:color="auto"/>
              <w:bottom w:val="single" w:sz="6" w:space="0" w:color="auto"/>
              <w:right w:val="single" w:sz="6" w:space="0" w:color="auto"/>
            </w:tcBorders>
          </w:tcPr>
          <w:p w:rsidR="00C17B81" w:rsidRPr="00A57970" w:rsidRDefault="00C17B81" w:rsidP="00654ABC">
            <w:pPr>
              <w:pStyle w:val="BodyText"/>
              <w:spacing w:after="0"/>
              <w:rPr>
                <w:rFonts w:ascii="Times New Roman" w:hAnsi="Times New Roman"/>
                <w:sz w:val="20"/>
                <w:szCs w:val="20"/>
              </w:rPr>
            </w:pPr>
            <w:r w:rsidRPr="00A57970">
              <w:rPr>
                <w:rFonts w:ascii="Times New Roman" w:hAnsi="Times New Roman"/>
                <w:sz w:val="20"/>
                <w:szCs w:val="20"/>
              </w:rPr>
              <w:t>major for hazardous air pollutants</w:t>
            </w:r>
          </w:p>
        </w:tc>
        <w:tc>
          <w:tcPr>
            <w:tcW w:w="3047" w:type="dxa"/>
            <w:tcBorders>
              <w:top w:val="single" w:sz="6" w:space="0" w:color="auto"/>
              <w:left w:val="single" w:sz="6" w:space="0" w:color="auto"/>
              <w:bottom w:val="single" w:sz="6" w:space="0" w:color="auto"/>
              <w:right w:val="single" w:sz="6" w:space="0" w:color="auto"/>
            </w:tcBorders>
          </w:tcPr>
          <w:p w:rsidR="00C17B81" w:rsidRPr="00A57970" w:rsidRDefault="00C17B81" w:rsidP="00654ABC">
            <w:pPr>
              <w:pStyle w:val="BodyText"/>
              <w:spacing w:after="0"/>
              <w:rPr>
                <w:rFonts w:ascii="Times New Roman" w:hAnsi="Times New Roman"/>
                <w:sz w:val="20"/>
                <w:szCs w:val="20"/>
              </w:rPr>
            </w:pPr>
            <w:r w:rsidRPr="00A57970">
              <w:rPr>
                <w:rFonts w:ascii="Times New Roman" w:hAnsi="Times New Roman"/>
                <w:sz w:val="20"/>
                <w:szCs w:val="20"/>
              </w:rPr>
              <w:t>comply by September 1, 1998</w:t>
            </w:r>
          </w:p>
        </w:tc>
        <w:tc>
          <w:tcPr>
            <w:tcW w:w="1872" w:type="dxa"/>
            <w:tcBorders>
              <w:top w:val="single" w:sz="6" w:space="0" w:color="auto"/>
              <w:left w:val="single" w:sz="6" w:space="0" w:color="auto"/>
              <w:bottom w:val="single" w:sz="6" w:space="0" w:color="auto"/>
            </w:tcBorders>
          </w:tcPr>
          <w:p w:rsidR="00C17B81" w:rsidRPr="00A57970" w:rsidRDefault="00F16717" w:rsidP="00654ABC">
            <w:pPr>
              <w:pStyle w:val="BodyText"/>
              <w:spacing w:after="0"/>
              <w:rPr>
                <w:rFonts w:ascii="Times New Roman" w:hAnsi="Times New Roman"/>
                <w:sz w:val="20"/>
                <w:szCs w:val="20"/>
              </w:rPr>
            </w:pPr>
            <w:hyperlink r:id="rId51" w:history="1">
              <w:r w:rsidR="00C17B81" w:rsidRPr="00A57970">
                <w:rPr>
                  <w:rStyle w:val="Hyperlink"/>
                  <w:rFonts w:ascii="Times New Roman" w:hAnsi="Times New Roman"/>
                  <w:sz w:val="20"/>
                  <w:szCs w:val="20"/>
                  <w:u w:val="none"/>
                </w:rPr>
                <w:t>63.749</w:t>
              </w:r>
            </w:hyperlink>
          </w:p>
        </w:tc>
      </w:tr>
      <w:tr w:rsidR="00C17B81" w:rsidRPr="00A57970" w:rsidTr="00C17B81">
        <w:trPr>
          <w:cantSplit/>
          <w:jc w:val="center"/>
        </w:trPr>
        <w:tc>
          <w:tcPr>
            <w:tcW w:w="7486" w:type="dxa"/>
            <w:tcBorders>
              <w:top w:val="single" w:sz="6" w:space="0" w:color="auto"/>
              <w:bottom w:val="single" w:sz="6" w:space="0" w:color="auto"/>
              <w:right w:val="single" w:sz="6" w:space="0" w:color="auto"/>
            </w:tcBorders>
          </w:tcPr>
          <w:p w:rsidR="00C17B81" w:rsidRPr="00A57970" w:rsidRDefault="00C17B81" w:rsidP="00654ABC">
            <w:pPr>
              <w:tabs>
                <w:tab w:val="left" w:pos="547"/>
              </w:tabs>
              <w:ind w:left="547" w:hanging="547"/>
              <w:rPr>
                <w:rFonts w:ascii="Times New Roman" w:hAnsi="Times New Roman"/>
                <w:sz w:val="20"/>
                <w:szCs w:val="20"/>
              </w:rPr>
            </w:pPr>
            <w:r w:rsidRPr="00A57970">
              <w:rPr>
                <w:rFonts w:ascii="Times New Roman" w:hAnsi="Times New Roman"/>
                <w:sz w:val="20"/>
                <w:szCs w:val="20"/>
              </w:rPr>
              <w:fldChar w:fldCharType="begin">
                <w:ffData>
                  <w:name w:val="Check53"/>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t xml:space="preserve">Is your facility subject to </w:t>
            </w:r>
            <w:hyperlink r:id="rId52" w:history="1">
              <w:r w:rsidRPr="00A57970">
                <w:rPr>
                  <w:rStyle w:val="Hyperlink"/>
                  <w:rFonts w:ascii="Times New Roman" w:hAnsi="Times New Roman"/>
                  <w:sz w:val="20"/>
                  <w:szCs w:val="20"/>
                  <w:u w:val="none"/>
                </w:rPr>
                <w:t>40 CFR Part 63, MACT Subpart II</w:t>
              </w:r>
            </w:hyperlink>
            <w:r w:rsidRPr="00A57970">
              <w:rPr>
                <w:rFonts w:ascii="Times New Roman" w:hAnsi="Times New Roman"/>
                <w:sz w:val="20"/>
                <w:szCs w:val="20"/>
              </w:rPr>
              <w:t xml:space="preserve"> for surface coating at ship building and ship repair operations?</w:t>
            </w:r>
          </w:p>
        </w:tc>
        <w:tc>
          <w:tcPr>
            <w:tcW w:w="1995" w:type="dxa"/>
            <w:tcBorders>
              <w:top w:val="single" w:sz="6" w:space="0" w:color="auto"/>
              <w:left w:val="single" w:sz="6" w:space="0" w:color="auto"/>
              <w:bottom w:val="single" w:sz="6" w:space="0" w:color="auto"/>
              <w:right w:val="single" w:sz="6" w:space="0" w:color="auto"/>
            </w:tcBorders>
          </w:tcPr>
          <w:p w:rsidR="00C17B81" w:rsidRPr="00A57970" w:rsidRDefault="00C17B81" w:rsidP="00654ABC">
            <w:pPr>
              <w:rPr>
                <w:rFonts w:ascii="Times New Roman" w:hAnsi="Times New Roman"/>
                <w:sz w:val="20"/>
                <w:szCs w:val="20"/>
              </w:rPr>
            </w:pPr>
            <w:r w:rsidRPr="00A57970">
              <w:rPr>
                <w:rFonts w:ascii="Times New Roman" w:hAnsi="Times New Roman"/>
                <w:sz w:val="20"/>
                <w:szCs w:val="20"/>
              </w:rPr>
              <w:t>major for hazardous air pollutants</w:t>
            </w:r>
          </w:p>
        </w:tc>
        <w:tc>
          <w:tcPr>
            <w:tcW w:w="3047" w:type="dxa"/>
            <w:tcBorders>
              <w:top w:val="single" w:sz="6" w:space="0" w:color="auto"/>
              <w:left w:val="single" w:sz="6" w:space="0" w:color="auto"/>
              <w:bottom w:val="single" w:sz="6" w:space="0" w:color="auto"/>
              <w:right w:val="single" w:sz="6" w:space="0" w:color="auto"/>
            </w:tcBorders>
          </w:tcPr>
          <w:p w:rsidR="00C17B81" w:rsidRPr="00A57970" w:rsidRDefault="00C17B81" w:rsidP="00654ABC">
            <w:pPr>
              <w:pStyle w:val="BodyText"/>
              <w:spacing w:after="0"/>
              <w:rPr>
                <w:rFonts w:ascii="Times New Roman" w:hAnsi="Times New Roman"/>
                <w:sz w:val="20"/>
                <w:szCs w:val="20"/>
              </w:rPr>
            </w:pPr>
            <w:r w:rsidRPr="00A57970">
              <w:rPr>
                <w:rFonts w:ascii="Times New Roman" w:hAnsi="Times New Roman"/>
                <w:sz w:val="20"/>
                <w:szCs w:val="20"/>
              </w:rPr>
              <w:t>see links for multiple compliance conditions and dates</w:t>
            </w:r>
          </w:p>
        </w:tc>
        <w:tc>
          <w:tcPr>
            <w:tcW w:w="1872" w:type="dxa"/>
            <w:tcBorders>
              <w:top w:val="single" w:sz="6" w:space="0" w:color="auto"/>
              <w:left w:val="single" w:sz="6" w:space="0" w:color="auto"/>
              <w:bottom w:val="single" w:sz="6" w:space="0" w:color="auto"/>
            </w:tcBorders>
          </w:tcPr>
          <w:p w:rsidR="00C17B81" w:rsidRPr="00A57970" w:rsidRDefault="00F16717" w:rsidP="00654ABC">
            <w:pPr>
              <w:pStyle w:val="BodyText"/>
              <w:spacing w:after="0"/>
              <w:rPr>
                <w:rFonts w:ascii="Times New Roman" w:hAnsi="Times New Roman"/>
                <w:sz w:val="20"/>
                <w:szCs w:val="20"/>
              </w:rPr>
            </w:pPr>
            <w:hyperlink r:id="rId53" w:history="1">
              <w:r w:rsidR="00C17B81" w:rsidRPr="00A57970">
                <w:rPr>
                  <w:rStyle w:val="Hyperlink"/>
                  <w:rFonts w:ascii="Times New Roman" w:hAnsi="Times New Roman"/>
                  <w:sz w:val="20"/>
                  <w:szCs w:val="20"/>
                  <w:u w:val="none"/>
                </w:rPr>
                <w:t>63.784</w:t>
              </w:r>
            </w:hyperlink>
            <w:r w:rsidR="00C17B81" w:rsidRPr="00A57970">
              <w:rPr>
                <w:rFonts w:ascii="Times New Roman" w:hAnsi="Times New Roman"/>
                <w:sz w:val="20"/>
                <w:szCs w:val="20"/>
              </w:rPr>
              <w:t xml:space="preserve"> and </w:t>
            </w:r>
            <w:hyperlink r:id="rId54" w:history="1">
              <w:r w:rsidR="00C17B81" w:rsidRPr="00A57970">
                <w:rPr>
                  <w:rStyle w:val="Hyperlink"/>
                  <w:rFonts w:ascii="Times New Roman" w:hAnsi="Times New Roman"/>
                  <w:sz w:val="20"/>
                  <w:szCs w:val="20"/>
                  <w:u w:val="none"/>
                </w:rPr>
                <w:t>63.6</w:t>
              </w:r>
            </w:hyperlink>
          </w:p>
        </w:tc>
      </w:tr>
      <w:tr w:rsidR="00C17B81" w:rsidRPr="00A57970" w:rsidTr="00C17B81">
        <w:trPr>
          <w:cantSplit/>
          <w:jc w:val="center"/>
        </w:trPr>
        <w:tc>
          <w:tcPr>
            <w:tcW w:w="7486" w:type="dxa"/>
            <w:tcBorders>
              <w:top w:val="single" w:sz="6" w:space="0" w:color="auto"/>
              <w:bottom w:val="single" w:sz="4" w:space="0" w:color="auto"/>
            </w:tcBorders>
          </w:tcPr>
          <w:p w:rsidR="00C17B81" w:rsidRPr="00A57970" w:rsidRDefault="00C17B81" w:rsidP="00654ABC">
            <w:pPr>
              <w:tabs>
                <w:tab w:val="left" w:pos="547"/>
              </w:tabs>
              <w:ind w:left="547" w:hanging="547"/>
              <w:rPr>
                <w:rFonts w:ascii="Times New Roman" w:hAnsi="Times New Roman"/>
                <w:sz w:val="20"/>
                <w:szCs w:val="20"/>
              </w:rPr>
            </w:pPr>
            <w:r w:rsidRPr="00A57970">
              <w:rPr>
                <w:rFonts w:ascii="Times New Roman" w:hAnsi="Times New Roman"/>
                <w:sz w:val="20"/>
                <w:szCs w:val="20"/>
              </w:rPr>
              <w:fldChar w:fldCharType="begin">
                <w:ffData>
                  <w:name w:val="Check53"/>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t xml:space="preserve">Is your facility subject to </w:t>
            </w:r>
            <w:hyperlink r:id="rId55" w:history="1">
              <w:r w:rsidR="00C53B11" w:rsidRPr="00A57970">
                <w:rPr>
                  <w:rStyle w:val="Hyperlink"/>
                  <w:rFonts w:ascii="Times New Roman" w:hAnsi="Times New Roman"/>
                  <w:sz w:val="20"/>
                  <w:szCs w:val="20"/>
                  <w:u w:val="none"/>
                </w:rPr>
                <w:t>40 CFR Part 63, MACT Subpart JJ</w:t>
              </w:r>
            </w:hyperlink>
            <w:r w:rsidRPr="00A57970">
              <w:rPr>
                <w:rFonts w:ascii="Times New Roman" w:hAnsi="Times New Roman"/>
                <w:color w:val="0000FF"/>
                <w:sz w:val="20"/>
                <w:szCs w:val="20"/>
                <w:u w:val="single"/>
              </w:rPr>
              <w:t xml:space="preserve"> </w:t>
            </w:r>
            <w:r w:rsidRPr="00A57970">
              <w:rPr>
                <w:rFonts w:ascii="Times New Roman" w:hAnsi="Times New Roman"/>
                <w:sz w:val="20"/>
                <w:szCs w:val="20"/>
              </w:rPr>
              <w:t>for surface coating of wood furniture or wood furniture components?</w:t>
            </w:r>
          </w:p>
        </w:tc>
        <w:tc>
          <w:tcPr>
            <w:tcW w:w="1995" w:type="dxa"/>
            <w:tcBorders>
              <w:top w:val="single" w:sz="6" w:space="0" w:color="auto"/>
            </w:tcBorders>
          </w:tcPr>
          <w:p w:rsidR="00C17B81" w:rsidRPr="00A57970" w:rsidRDefault="00C17B81" w:rsidP="00654ABC">
            <w:pPr>
              <w:rPr>
                <w:rFonts w:ascii="Times New Roman" w:hAnsi="Times New Roman"/>
                <w:sz w:val="20"/>
                <w:szCs w:val="20"/>
              </w:rPr>
            </w:pPr>
            <w:r w:rsidRPr="00A57970">
              <w:rPr>
                <w:rFonts w:ascii="Times New Roman" w:hAnsi="Times New Roman"/>
                <w:sz w:val="20"/>
                <w:szCs w:val="20"/>
              </w:rPr>
              <w:t>major for hazardous air pollutants</w:t>
            </w:r>
          </w:p>
        </w:tc>
        <w:tc>
          <w:tcPr>
            <w:tcW w:w="3047" w:type="dxa"/>
            <w:tcBorders>
              <w:top w:val="single" w:sz="6" w:space="0" w:color="auto"/>
            </w:tcBorders>
          </w:tcPr>
          <w:p w:rsidR="00C17B81" w:rsidRPr="00A57970" w:rsidRDefault="00C17B81" w:rsidP="00654ABC">
            <w:pPr>
              <w:pStyle w:val="BodyText"/>
              <w:spacing w:after="0"/>
              <w:rPr>
                <w:rFonts w:ascii="Times New Roman" w:hAnsi="Times New Roman"/>
                <w:sz w:val="20"/>
                <w:szCs w:val="20"/>
              </w:rPr>
            </w:pPr>
            <w:r w:rsidRPr="00A57970">
              <w:rPr>
                <w:rFonts w:ascii="Times New Roman" w:hAnsi="Times New Roman"/>
                <w:sz w:val="20"/>
                <w:szCs w:val="20"/>
              </w:rPr>
              <w:t>comply by November 21, 1997</w:t>
            </w:r>
          </w:p>
        </w:tc>
        <w:tc>
          <w:tcPr>
            <w:tcW w:w="1872" w:type="dxa"/>
            <w:tcBorders>
              <w:top w:val="single" w:sz="6" w:space="0" w:color="auto"/>
            </w:tcBorders>
          </w:tcPr>
          <w:p w:rsidR="00C17B81" w:rsidRPr="00A57970" w:rsidRDefault="00F16717" w:rsidP="00654ABC">
            <w:pPr>
              <w:pStyle w:val="BodyText"/>
              <w:spacing w:after="0"/>
              <w:rPr>
                <w:rFonts w:ascii="Times New Roman" w:hAnsi="Times New Roman"/>
                <w:sz w:val="20"/>
                <w:szCs w:val="20"/>
              </w:rPr>
            </w:pPr>
            <w:hyperlink r:id="rId56" w:history="1">
              <w:r w:rsidR="00C17B81" w:rsidRPr="00A57970">
                <w:rPr>
                  <w:rStyle w:val="Hyperlink"/>
                  <w:rFonts w:ascii="Times New Roman" w:hAnsi="Times New Roman"/>
                  <w:sz w:val="20"/>
                  <w:szCs w:val="20"/>
                  <w:u w:val="none"/>
                </w:rPr>
                <w:t>63.800</w:t>
              </w:r>
            </w:hyperlink>
          </w:p>
        </w:tc>
      </w:tr>
      <w:tr w:rsidR="00C17B81" w:rsidRPr="00A57970" w:rsidTr="008E0C44">
        <w:trPr>
          <w:cantSplit/>
          <w:jc w:val="center"/>
        </w:trPr>
        <w:tc>
          <w:tcPr>
            <w:tcW w:w="7486" w:type="dxa"/>
            <w:tcBorders>
              <w:top w:val="single" w:sz="4" w:space="0" w:color="auto"/>
              <w:bottom w:val="single" w:sz="4" w:space="0" w:color="auto"/>
            </w:tcBorders>
          </w:tcPr>
          <w:p w:rsidR="00C17B81" w:rsidRPr="00A57970" w:rsidRDefault="00C17B81" w:rsidP="00654ABC">
            <w:pPr>
              <w:tabs>
                <w:tab w:val="left" w:pos="547"/>
              </w:tabs>
              <w:ind w:left="547" w:hanging="547"/>
              <w:rPr>
                <w:rFonts w:ascii="Times New Roman" w:hAnsi="Times New Roman"/>
                <w:sz w:val="20"/>
                <w:szCs w:val="20"/>
              </w:rPr>
            </w:pPr>
            <w:r w:rsidRPr="00A57970">
              <w:rPr>
                <w:rFonts w:ascii="Times New Roman" w:hAnsi="Times New Roman"/>
                <w:sz w:val="20"/>
                <w:szCs w:val="20"/>
              </w:rPr>
              <w:fldChar w:fldCharType="begin">
                <w:ffData>
                  <w:name w:val="Check53"/>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t xml:space="preserve">Is your facility subject to </w:t>
            </w:r>
            <w:hyperlink r:id="rId57" w:history="1">
              <w:r w:rsidRPr="00A57970">
                <w:rPr>
                  <w:rStyle w:val="Hyperlink"/>
                  <w:rFonts w:ascii="Times New Roman" w:hAnsi="Times New Roman"/>
                  <w:sz w:val="20"/>
                  <w:szCs w:val="20"/>
                  <w:u w:val="none"/>
                </w:rPr>
                <w:t>40 CFR Part 63, MACT Subpart IIII</w:t>
              </w:r>
            </w:hyperlink>
            <w:r w:rsidRPr="00A57970">
              <w:rPr>
                <w:rFonts w:ascii="Times New Roman" w:hAnsi="Times New Roman"/>
                <w:sz w:val="20"/>
                <w:szCs w:val="20"/>
              </w:rPr>
              <w:t xml:space="preserve"> for surface coating of automobiles and light duty trucks at assembly operations?</w:t>
            </w:r>
          </w:p>
        </w:tc>
        <w:tc>
          <w:tcPr>
            <w:tcW w:w="1995" w:type="dxa"/>
            <w:tcBorders>
              <w:bottom w:val="single" w:sz="4" w:space="0" w:color="auto"/>
            </w:tcBorders>
          </w:tcPr>
          <w:p w:rsidR="00C17B81" w:rsidRPr="00A57970" w:rsidRDefault="00C17B81" w:rsidP="00654ABC">
            <w:pPr>
              <w:rPr>
                <w:rFonts w:ascii="Times New Roman" w:hAnsi="Times New Roman"/>
                <w:sz w:val="20"/>
                <w:szCs w:val="20"/>
              </w:rPr>
            </w:pPr>
            <w:r w:rsidRPr="00A57970">
              <w:rPr>
                <w:rFonts w:ascii="Times New Roman" w:hAnsi="Times New Roman"/>
                <w:sz w:val="20"/>
                <w:szCs w:val="20"/>
              </w:rPr>
              <w:t>major for hazardous air pollutants</w:t>
            </w:r>
          </w:p>
        </w:tc>
        <w:tc>
          <w:tcPr>
            <w:tcW w:w="3047" w:type="dxa"/>
            <w:tcBorders>
              <w:bottom w:val="single" w:sz="4" w:space="0" w:color="auto"/>
            </w:tcBorders>
          </w:tcPr>
          <w:p w:rsidR="00C17B81" w:rsidRPr="00A57970" w:rsidRDefault="00C17B81" w:rsidP="00654ABC">
            <w:pPr>
              <w:pStyle w:val="BodyText"/>
              <w:spacing w:after="0"/>
              <w:rPr>
                <w:rFonts w:ascii="Times New Roman" w:hAnsi="Times New Roman"/>
                <w:sz w:val="20"/>
                <w:szCs w:val="20"/>
              </w:rPr>
            </w:pPr>
            <w:r w:rsidRPr="00A57970">
              <w:rPr>
                <w:rFonts w:ascii="Times New Roman" w:hAnsi="Times New Roman"/>
                <w:sz w:val="20"/>
                <w:szCs w:val="20"/>
              </w:rPr>
              <w:t>see link for multiple compliance conditions and dates</w:t>
            </w:r>
          </w:p>
        </w:tc>
        <w:tc>
          <w:tcPr>
            <w:tcW w:w="1872" w:type="dxa"/>
            <w:tcBorders>
              <w:bottom w:val="single" w:sz="4" w:space="0" w:color="auto"/>
            </w:tcBorders>
          </w:tcPr>
          <w:p w:rsidR="00C17B81" w:rsidRPr="00A57970" w:rsidRDefault="00F16717" w:rsidP="00654ABC">
            <w:pPr>
              <w:pStyle w:val="BodyText"/>
              <w:spacing w:after="0"/>
              <w:rPr>
                <w:rFonts w:ascii="Times New Roman" w:hAnsi="Times New Roman"/>
                <w:sz w:val="20"/>
                <w:szCs w:val="20"/>
              </w:rPr>
            </w:pPr>
            <w:hyperlink r:id="rId58" w:history="1">
              <w:r w:rsidR="00C17B81" w:rsidRPr="00A57970">
                <w:rPr>
                  <w:rStyle w:val="Hyperlink"/>
                  <w:rFonts w:ascii="Times New Roman" w:hAnsi="Times New Roman"/>
                  <w:sz w:val="20"/>
                  <w:szCs w:val="20"/>
                  <w:u w:val="none"/>
                </w:rPr>
                <w:t>63.3083</w:t>
              </w:r>
            </w:hyperlink>
          </w:p>
        </w:tc>
      </w:tr>
      <w:tr w:rsidR="00C17B81" w:rsidRPr="00A57970" w:rsidTr="008E0C44">
        <w:trPr>
          <w:cantSplit/>
          <w:jc w:val="center"/>
        </w:trPr>
        <w:tc>
          <w:tcPr>
            <w:tcW w:w="7486" w:type="dxa"/>
            <w:tcBorders>
              <w:top w:val="single" w:sz="4" w:space="0" w:color="auto"/>
              <w:bottom w:val="double" w:sz="6" w:space="0" w:color="auto"/>
            </w:tcBorders>
          </w:tcPr>
          <w:p w:rsidR="00C17B81" w:rsidRPr="00A57970" w:rsidRDefault="00C17B81" w:rsidP="00654ABC">
            <w:pPr>
              <w:tabs>
                <w:tab w:val="left" w:pos="547"/>
              </w:tabs>
              <w:ind w:left="547" w:hanging="547"/>
              <w:rPr>
                <w:rFonts w:ascii="Times New Roman" w:hAnsi="Times New Roman"/>
                <w:sz w:val="20"/>
                <w:szCs w:val="20"/>
              </w:rPr>
            </w:pPr>
            <w:r w:rsidRPr="00A57970">
              <w:rPr>
                <w:rFonts w:ascii="Times New Roman" w:hAnsi="Times New Roman"/>
                <w:sz w:val="20"/>
                <w:szCs w:val="20"/>
              </w:rPr>
              <w:fldChar w:fldCharType="begin">
                <w:ffData>
                  <w:name w:val="Check53"/>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t xml:space="preserve">Is your facility subject to </w:t>
            </w:r>
            <w:hyperlink r:id="rId59" w:history="1">
              <w:r w:rsidRPr="00A57970">
                <w:rPr>
                  <w:rStyle w:val="Hyperlink"/>
                  <w:rFonts w:ascii="Times New Roman" w:hAnsi="Times New Roman"/>
                  <w:sz w:val="20"/>
                  <w:szCs w:val="20"/>
                  <w:u w:val="none"/>
                </w:rPr>
                <w:t xml:space="preserve">40 CFR Part 63, </w:t>
              </w:r>
              <w:r w:rsidRPr="00A57970">
                <w:rPr>
                  <w:rStyle w:val="Hyperlink"/>
                  <w:rFonts w:ascii="Times New Roman" w:hAnsi="Times New Roman"/>
                  <w:sz w:val="20"/>
                  <w:szCs w:val="20"/>
                  <w:u w:val="none"/>
                </w:rPr>
                <w:fldChar w:fldCharType="begin"/>
              </w:r>
              <w:r w:rsidRPr="00A57970">
                <w:rPr>
                  <w:rStyle w:val="Hyperlink"/>
                  <w:rFonts w:ascii="Times New Roman" w:hAnsi="Times New Roman"/>
                  <w:sz w:val="20"/>
                  <w:szCs w:val="20"/>
                  <w:u w:val="none"/>
                </w:rPr>
                <w:instrText xml:space="preserve"> SEQ CHAPTER \h \r 1</w:instrText>
              </w:r>
              <w:r w:rsidRPr="00A57970">
                <w:rPr>
                  <w:rStyle w:val="Hyperlink"/>
                  <w:rFonts w:ascii="Times New Roman" w:hAnsi="Times New Roman"/>
                  <w:sz w:val="20"/>
                  <w:szCs w:val="20"/>
                  <w:u w:val="none"/>
                </w:rPr>
                <w:fldChar w:fldCharType="end"/>
              </w:r>
              <w:r w:rsidRPr="00A57970">
                <w:rPr>
                  <w:rStyle w:val="Hyperlink"/>
                  <w:rFonts w:ascii="Times New Roman" w:hAnsi="Times New Roman"/>
                  <w:sz w:val="20"/>
                  <w:szCs w:val="20"/>
                  <w:u w:val="none"/>
                </w:rPr>
                <w:t>MACT Subpart KKKK</w:t>
              </w:r>
            </w:hyperlink>
            <w:r w:rsidRPr="00A57970">
              <w:rPr>
                <w:rFonts w:ascii="Times New Roman" w:hAnsi="Times New Roman"/>
                <w:sz w:val="20"/>
                <w:szCs w:val="20"/>
              </w:rPr>
              <w:t xml:space="preserve"> for the surface coating of metal cans?</w:t>
            </w:r>
          </w:p>
        </w:tc>
        <w:tc>
          <w:tcPr>
            <w:tcW w:w="1995" w:type="dxa"/>
            <w:tcBorders>
              <w:top w:val="single" w:sz="4" w:space="0" w:color="auto"/>
              <w:bottom w:val="double" w:sz="6" w:space="0" w:color="auto"/>
            </w:tcBorders>
          </w:tcPr>
          <w:p w:rsidR="00C17B81" w:rsidRPr="00A57970" w:rsidRDefault="00C17B81" w:rsidP="00654ABC">
            <w:pPr>
              <w:rPr>
                <w:rFonts w:ascii="Times New Roman" w:hAnsi="Times New Roman"/>
                <w:sz w:val="20"/>
                <w:szCs w:val="20"/>
              </w:rPr>
            </w:pPr>
            <w:r w:rsidRPr="00A57970">
              <w:rPr>
                <w:rFonts w:ascii="Times New Roman" w:hAnsi="Times New Roman"/>
                <w:sz w:val="20"/>
                <w:szCs w:val="20"/>
              </w:rPr>
              <w:t>major for hazardous air pollutants</w:t>
            </w:r>
          </w:p>
        </w:tc>
        <w:tc>
          <w:tcPr>
            <w:tcW w:w="3047" w:type="dxa"/>
            <w:tcBorders>
              <w:top w:val="single" w:sz="4" w:space="0" w:color="auto"/>
              <w:bottom w:val="double" w:sz="6" w:space="0" w:color="auto"/>
            </w:tcBorders>
          </w:tcPr>
          <w:p w:rsidR="00C17B81" w:rsidRPr="00A57970" w:rsidRDefault="00C17B81" w:rsidP="00654ABC">
            <w:pPr>
              <w:pStyle w:val="BodyText"/>
              <w:spacing w:after="0"/>
              <w:rPr>
                <w:rFonts w:ascii="Times New Roman" w:hAnsi="Times New Roman"/>
                <w:sz w:val="20"/>
                <w:szCs w:val="20"/>
              </w:rPr>
            </w:pPr>
            <w:r w:rsidRPr="00A57970">
              <w:rPr>
                <w:rFonts w:ascii="Times New Roman" w:hAnsi="Times New Roman"/>
                <w:sz w:val="20"/>
                <w:szCs w:val="20"/>
              </w:rPr>
              <w:t>see link for multiple compliance conditions and dates</w:t>
            </w:r>
          </w:p>
        </w:tc>
        <w:tc>
          <w:tcPr>
            <w:tcW w:w="1872" w:type="dxa"/>
            <w:tcBorders>
              <w:top w:val="single" w:sz="4" w:space="0" w:color="auto"/>
              <w:bottom w:val="double" w:sz="6" w:space="0" w:color="auto"/>
            </w:tcBorders>
          </w:tcPr>
          <w:p w:rsidR="00C17B81" w:rsidRPr="00A57970" w:rsidRDefault="00F16717" w:rsidP="00654ABC">
            <w:pPr>
              <w:pStyle w:val="BodyText"/>
              <w:spacing w:after="0"/>
              <w:rPr>
                <w:rFonts w:ascii="Times New Roman" w:hAnsi="Times New Roman"/>
                <w:sz w:val="20"/>
                <w:szCs w:val="20"/>
              </w:rPr>
            </w:pPr>
            <w:hyperlink r:id="rId60" w:history="1">
              <w:r w:rsidR="00C17B81" w:rsidRPr="00A57970">
                <w:rPr>
                  <w:rStyle w:val="Hyperlink"/>
                  <w:rFonts w:ascii="Times New Roman" w:hAnsi="Times New Roman"/>
                  <w:sz w:val="20"/>
                  <w:szCs w:val="20"/>
                  <w:u w:val="none"/>
                </w:rPr>
                <w:t>63.3483</w:t>
              </w:r>
            </w:hyperlink>
          </w:p>
        </w:tc>
      </w:tr>
    </w:tbl>
    <w:p w:rsidR="00C17B81" w:rsidRPr="00A57970" w:rsidRDefault="00C17B81" w:rsidP="00AC6E46">
      <w:pPr>
        <w:jc w:val="center"/>
        <w:rPr>
          <w:rFonts w:ascii="Times New Roman" w:hAnsi="Times New Roman"/>
          <w:b/>
          <w:noProof/>
          <w:sz w:val="20"/>
          <w:szCs w:val="20"/>
        </w:rPr>
      </w:pPr>
      <w:r w:rsidRPr="00A57970">
        <w:rPr>
          <w:rFonts w:ascii="Times New Roman" w:hAnsi="Times New Roman"/>
          <w:b/>
          <w:noProof/>
          <w:sz w:val="20"/>
          <w:szCs w:val="20"/>
        </w:rPr>
        <w:br w:type="page"/>
      </w:r>
    </w:p>
    <w:p w:rsidR="00654ABC" w:rsidRPr="00A57970" w:rsidRDefault="00654ABC" w:rsidP="00654ABC">
      <w:pPr>
        <w:jc w:val="center"/>
        <w:rPr>
          <w:rFonts w:ascii="Times New Roman" w:hAnsi="Times New Roman"/>
          <w:b/>
          <w:noProof/>
          <w:sz w:val="22"/>
          <w:szCs w:val="22"/>
        </w:rPr>
      </w:pPr>
      <w:r w:rsidRPr="00A57970">
        <w:rPr>
          <w:rFonts w:ascii="Times New Roman" w:hAnsi="Times New Roman"/>
          <w:b/>
          <w:noProof/>
          <w:sz w:val="22"/>
          <w:szCs w:val="22"/>
        </w:rPr>
        <w:t>Texas Commission on Environmental Quality</w:t>
      </w:r>
    </w:p>
    <w:p w:rsidR="00AC6E46" w:rsidRPr="00A57970" w:rsidRDefault="00AC6E46" w:rsidP="00654ABC">
      <w:pPr>
        <w:jc w:val="center"/>
        <w:rPr>
          <w:rFonts w:ascii="Times New Roman" w:hAnsi="Times New Roman"/>
          <w:sz w:val="22"/>
          <w:szCs w:val="22"/>
        </w:rPr>
      </w:pPr>
      <w:r w:rsidRPr="00A57970">
        <w:rPr>
          <w:rFonts w:ascii="Times New Roman" w:hAnsi="Times New Roman"/>
          <w:b/>
          <w:noProof/>
          <w:sz w:val="22"/>
          <w:szCs w:val="22"/>
        </w:rPr>
        <w:t>Surface Coating Facility</w:t>
      </w:r>
    </w:p>
    <w:p w:rsidR="00AC6E46" w:rsidRPr="00A57970" w:rsidRDefault="00AC6E46" w:rsidP="00654ABC">
      <w:pPr>
        <w:jc w:val="center"/>
        <w:rPr>
          <w:rFonts w:ascii="Times New Roman" w:hAnsi="Times New Roman"/>
          <w:b/>
          <w:sz w:val="22"/>
          <w:szCs w:val="22"/>
        </w:rPr>
      </w:pPr>
      <w:r w:rsidRPr="00A57970">
        <w:rPr>
          <w:rFonts w:ascii="Times New Roman" w:hAnsi="Times New Roman"/>
          <w:b/>
          <w:sz w:val="22"/>
          <w:szCs w:val="22"/>
        </w:rPr>
        <w:t>Air Permits by Rule (PBR) Checklist</w:t>
      </w:r>
    </w:p>
    <w:p w:rsidR="00AC6E46" w:rsidRPr="00A57970" w:rsidRDefault="00AC6E46" w:rsidP="00654ABC">
      <w:pPr>
        <w:jc w:val="center"/>
        <w:rPr>
          <w:rFonts w:ascii="Times New Roman" w:hAnsi="Times New Roman"/>
          <w:b/>
          <w:sz w:val="20"/>
          <w:szCs w:val="20"/>
        </w:rPr>
      </w:pPr>
      <w:r w:rsidRPr="00A57970">
        <w:rPr>
          <w:rFonts w:ascii="Times New Roman" w:hAnsi="Times New Roman"/>
          <w:b/>
          <w:sz w:val="22"/>
          <w:szCs w:val="22"/>
        </w:rPr>
        <w:t>Title 30 Texas Administrative Code § 106.433</w:t>
      </w:r>
    </w:p>
    <w:p w:rsidR="00AC6E46" w:rsidRPr="00A57970" w:rsidRDefault="00AC6E46">
      <w:pPr>
        <w:rPr>
          <w:rFonts w:ascii="Times New Roman" w:hAnsi="Times New Roman"/>
          <w:sz w:val="20"/>
          <w:szCs w:val="20"/>
        </w:rPr>
      </w:pPr>
    </w:p>
    <w:tbl>
      <w:tblPr>
        <w:tblW w:w="1440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Description w:val="Title 30 Texas Administrative code § 1063433 Table Header Row"/>
      </w:tblPr>
      <w:tblGrid>
        <w:gridCol w:w="7393"/>
        <w:gridCol w:w="1975"/>
        <w:gridCol w:w="3020"/>
        <w:gridCol w:w="2012"/>
      </w:tblGrid>
      <w:tr w:rsidR="00AC6E46" w:rsidRPr="00A57970" w:rsidTr="00C17B81">
        <w:trPr>
          <w:cantSplit/>
          <w:tblHeader/>
          <w:jc w:val="center"/>
        </w:trPr>
        <w:tc>
          <w:tcPr>
            <w:tcW w:w="14400" w:type="dxa"/>
            <w:gridSpan w:val="4"/>
            <w:tcBorders>
              <w:top w:val="double" w:sz="6" w:space="0" w:color="auto"/>
              <w:bottom w:val="single" w:sz="6" w:space="0" w:color="auto"/>
            </w:tcBorders>
            <w:shd w:val="pct10" w:color="auto" w:fill="auto"/>
            <w:vAlign w:val="bottom"/>
          </w:tcPr>
          <w:p w:rsidR="00AC6E46" w:rsidRPr="00A57970" w:rsidRDefault="00654ABC" w:rsidP="00654ABC">
            <w:pPr>
              <w:pStyle w:val="BodyText"/>
              <w:spacing w:after="0"/>
              <w:rPr>
                <w:rFonts w:ascii="Times New Roman" w:hAnsi="Times New Roman"/>
                <w:b/>
                <w:sz w:val="20"/>
                <w:szCs w:val="20"/>
              </w:rPr>
            </w:pPr>
            <w:r w:rsidRPr="00A57970">
              <w:rPr>
                <w:rFonts w:ascii="Times New Roman" w:hAnsi="Times New Roman"/>
                <w:b/>
                <w:sz w:val="20"/>
                <w:szCs w:val="20"/>
              </w:rPr>
              <w:t>Please review the following Federal Standards that your operation(s) may be subject to</w:t>
            </w:r>
            <w:r w:rsidR="008E527E" w:rsidRPr="00A57970">
              <w:rPr>
                <w:rFonts w:ascii="Times New Roman" w:hAnsi="Times New Roman"/>
                <w:b/>
                <w:sz w:val="20"/>
                <w:szCs w:val="20"/>
              </w:rPr>
              <w:t xml:space="preserve"> (check all that apply)</w:t>
            </w:r>
            <w:r w:rsidRPr="00A57970">
              <w:rPr>
                <w:rFonts w:ascii="Times New Roman" w:hAnsi="Times New Roman"/>
                <w:b/>
                <w:sz w:val="20"/>
                <w:szCs w:val="20"/>
              </w:rPr>
              <w:t>:</w:t>
            </w:r>
          </w:p>
        </w:tc>
      </w:tr>
      <w:tr w:rsidR="00AC6E46" w:rsidRPr="00A57970" w:rsidTr="00C17B81">
        <w:trPr>
          <w:cantSplit/>
          <w:tblHeader/>
          <w:jc w:val="center"/>
        </w:trPr>
        <w:tc>
          <w:tcPr>
            <w:tcW w:w="7393" w:type="dxa"/>
            <w:tcBorders>
              <w:top w:val="single" w:sz="6" w:space="0" w:color="auto"/>
              <w:bottom w:val="single" w:sz="4" w:space="0" w:color="auto"/>
            </w:tcBorders>
            <w:shd w:val="pct10" w:color="auto" w:fill="auto"/>
          </w:tcPr>
          <w:p w:rsidR="00AC6E46" w:rsidRPr="00A57970" w:rsidRDefault="00AC6E46" w:rsidP="00654ABC">
            <w:pPr>
              <w:pStyle w:val="BodyText"/>
              <w:spacing w:after="0"/>
              <w:rPr>
                <w:rFonts w:ascii="Times New Roman" w:hAnsi="Times New Roman"/>
                <w:b/>
                <w:sz w:val="20"/>
                <w:szCs w:val="20"/>
              </w:rPr>
            </w:pPr>
            <w:r w:rsidRPr="00A57970">
              <w:rPr>
                <w:rFonts w:ascii="Times New Roman" w:hAnsi="Times New Roman"/>
                <w:b/>
                <w:sz w:val="20"/>
                <w:szCs w:val="20"/>
              </w:rPr>
              <w:t>Federal Rules Associated with PBR 106.433</w:t>
            </w:r>
          </w:p>
        </w:tc>
        <w:tc>
          <w:tcPr>
            <w:tcW w:w="1975" w:type="dxa"/>
            <w:tcBorders>
              <w:top w:val="single" w:sz="6" w:space="0" w:color="auto"/>
              <w:bottom w:val="single" w:sz="4" w:space="0" w:color="auto"/>
            </w:tcBorders>
            <w:shd w:val="pct10" w:color="auto" w:fill="auto"/>
          </w:tcPr>
          <w:p w:rsidR="00AC6E46" w:rsidRPr="00A57970" w:rsidRDefault="00AC6E46" w:rsidP="00654ABC">
            <w:pPr>
              <w:pStyle w:val="BodyText"/>
              <w:spacing w:after="0"/>
              <w:rPr>
                <w:rFonts w:ascii="Times New Roman" w:hAnsi="Times New Roman"/>
                <w:b/>
                <w:sz w:val="20"/>
                <w:szCs w:val="20"/>
              </w:rPr>
            </w:pPr>
            <w:r w:rsidRPr="00A57970">
              <w:rPr>
                <w:rFonts w:ascii="Times New Roman" w:hAnsi="Times New Roman"/>
                <w:b/>
                <w:sz w:val="20"/>
                <w:szCs w:val="20"/>
              </w:rPr>
              <w:t>Source Type</w:t>
            </w:r>
          </w:p>
        </w:tc>
        <w:tc>
          <w:tcPr>
            <w:tcW w:w="3020" w:type="dxa"/>
            <w:tcBorders>
              <w:top w:val="single" w:sz="6" w:space="0" w:color="auto"/>
              <w:bottom w:val="single" w:sz="4" w:space="0" w:color="auto"/>
            </w:tcBorders>
            <w:shd w:val="pct10" w:color="auto" w:fill="auto"/>
          </w:tcPr>
          <w:p w:rsidR="00AC6E46" w:rsidRPr="00A57970" w:rsidRDefault="00AC6E46" w:rsidP="00654ABC">
            <w:pPr>
              <w:pStyle w:val="BodyText"/>
              <w:spacing w:after="0"/>
              <w:rPr>
                <w:rFonts w:ascii="Times New Roman" w:hAnsi="Times New Roman"/>
                <w:b/>
                <w:sz w:val="20"/>
                <w:szCs w:val="20"/>
              </w:rPr>
            </w:pPr>
            <w:r w:rsidRPr="00A57970">
              <w:rPr>
                <w:rFonts w:ascii="Times New Roman" w:hAnsi="Times New Roman"/>
                <w:b/>
                <w:sz w:val="20"/>
                <w:szCs w:val="20"/>
              </w:rPr>
              <w:t>All new, reconstructed, or existing affected sources should have been in compliance by:</w:t>
            </w:r>
          </w:p>
        </w:tc>
        <w:tc>
          <w:tcPr>
            <w:tcW w:w="2012" w:type="dxa"/>
            <w:tcBorders>
              <w:top w:val="single" w:sz="6" w:space="0" w:color="auto"/>
              <w:bottom w:val="single" w:sz="4" w:space="0" w:color="auto"/>
            </w:tcBorders>
            <w:shd w:val="pct10" w:color="auto" w:fill="auto"/>
          </w:tcPr>
          <w:p w:rsidR="00AC6E46" w:rsidRPr="00A57970" w:rsidRDefault="00AC6E46" w:rsidP="00654ABC">
            <w:pPr>
              <w:pStyle w:val="BodyText"/>
              <w:spacing w:after="0"/>
              <w:rPr>
                <w:rFonts w:ascii="Times New Roman" w:hAnsi="Times New Roman"/>
                <w:b/>
                <w:sz w:val="20"/>
                <w:szCs w:val="20"/>
              </w:rPr>
            </w:pPr>
            <w:r w:rsidRPr="00A57970">
              <w:rPr>
                <w:rFonts w:ascii="Times New Roman" w:hAnsi="Times New Roman"/>
                <w:b/>
                <w:sz w:val="20"/>
                <w:szCs w:val="20"/>
              </w:rPr>
              <w:t>Direct Web Link for Compliance Applicability Dates</w:t>
            </w:r>
          </w:p>
        </w:tc>
      </w:tr>
      <w:tr w:rsidR="008E0C44" w:rsidRPr="00A57970" w:rsidTr="00654ABC">
        <w:trPr>
          <w:cantSplit/>
          <w:jc w:val="center"/>
        </w:trPr>
        <w:tc>
          <w:tcPr>
            <w:tcW w:w="7393" w:type="dxa"/>
            <w:tcBorders>
              <w:top w:val="single" w:sz="4" w:space="0" w:color="auto"/>
              <w:bottom w:val="single" w:sz="4" w:space="0" w:color="auto"/>
            </w:tcBorders>
          </w:tcPr>
          <w:p w:rsidR="008E0C44" w:rsidRPr="00A57970" w:rsidRDefault="008E0C44" w:rsidP="00972A95">
            <w:pPr>
              <w:tabs>
                <w:tab w:val="left" w:pos="547"/>
              </w:tabs>
              <w:ind w:left="547" w:hanging="547"/>
              <w:rPr>
                <w:rFonts w:ascii="Times New Roman" w:hAnsi="Times New Roman"/>
                <w:sz w:val="20"/>
                <w:szCs w:val="20"/>
              </w:rPr>
            </w:pPr>
            <w:r w:rsidRPr="00A57970">
              <w:rPr>
                <w:rFonts w:ascii="Times New Roman" w:hAnsi="Times New Roman"/>
                <w:sz w:val="20"/>
                <w:szCs w:val="20"/>
              </w:rPr>
              <w:fldChar w:fldCharType="begin">
                <w:ffData>
                  <w:name w:val="Check53"/>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t xml:space="preserve">Is your facility subject to </w:t>
            </w:r>
            <w:hyperlink r:id="rId61" w:history="1">
              <w:r w:rsidRPr="00A57970">
                <w:rPr>
                  <w:rStyle w:val="Hyperlink"/>
                  <w:rFonts w:ascii="Times New Roman" w:hAnsi="Times New Roman"/>
                  <w:sz w:val="20"/>
                  <w:szCs w:val="20"/>
                </w:rPr>
                <w:t>4</w:t>
              </w:r>
              <w:r w:rsidRPr="00A57970">
                <w:rPr>
                  <w:rStyle w:val="Hyperlink"/>
                  <w:rFonts w:ascii="Times New Roman" w:hAnsi="Times New Roman"/>
                  <w:sz w:val="20"/>
                  <w:szCs w:val="20"/>
                  <w:u w:val="none"/>
                </w:rPr>
                <w:t xml:space="preserve">0 CFR Part 63, </w:t>
              </w:r>
              <w:r w:rsidRPr="00A57970">
                <w:rPr>
                  <w:rStyle w:val="Hyperlink"/>
                  <w:rFonts w:ascii="Times New Roman" w:hAnsi="Times New Roman"/>
                  <w:sz w:val="20"/>
                  <w:szCs w:val="20"/>
                  <w:u w:val="none"/>
                </w:rPr>
                <w:fldChar w:fldCharType="begin"/>
              </w:r>
              <w:r w:rsidRPr="00A57970">
                <w:rPr>
                  <w:rStyle w:val="Hyperlink"/>
                  <w:rFonts w:ascii="Times New Roman" w:hAnsi="Times New Roman"/>
                  <w:sz w:val="20"/>
                  <w:szCs w:val="20"/>
                  <w:u w:val="none"/>
                </w:rPr>
                <w:instrText xml:space="preserve"> SEQ CHAPTER \h \r 1</w:instrText>
              </w:r>
              <w:r w:rsidRPr="00A57970">
                <w:rPr>
                  <w:rStyle w:val="Hyperlink"/>
                  <w:rFonts w:ascii="Times New Roman" w:hAnsi="Times New Roman"/>
                  <w:sz w:val="20"/>
                  <w:szCs w:val="20"/>
                  <w:u w:val="none"/>
                </w:rPr>
                <w:fldChar w:fldCharType="end"/>
              </w:r>
              <w:r w:rsidRPr="00A57970">
                <w:rPr>
                  <w:rStyle w:val="Hyperlink"/>
                  <w:rFonts w:ascii="Times New Roman" w:hAnsi="Times New Roman"/>
                  <w:sz w:val="20"/>
                  <w:szCs w:val="20"/>
                  <w:u w:val="none"/>
                </w:rPr>
                <w:t>MACT Subpart MMMM</w:t>
              </w:r>
            </w:hyperlink>
            <w:r w:rsidRPr="00A57970">
              <w:rPr>
                <w:rFonts w:ascii="Times New Roman" w:hAnsi="Times New Roman"/>
                <w:sz w:val="20"/>
                <w:szCs w:val="20"/>
              </w:rPr>
              <w:t xml:space="preserve"> for the surface coating of miscellaneous metal parts and products including motor vehicle parts and accessories, bicycles and sporting goods, recreational vehicles, extruded aluminum structural components, railroad cars, heavy duty trucks, medical equipment, lawn and garden equipment, electronic equipment, magnet wire, steel drums, industrial machinery, metal pipes, and numerous other industrial, household, and consumer products?</w:t>
            </w:r>
          </w:p>
        </w:tc>
        <w:tc>
          <w:tcPr>
            <w:tcW w:w="1975" w:type="dxa"/>
          </w:tcPr>
          <w:p w:rsidR="008E0C44" w:rsidRPr="00A57970" w:rsidRDefault="008E0C44" w:rsidP="00972A95">
            <w:pPr>
              <w:rPr>
                <w:rFonts w:ascii="Times New Roman" w:hAnsi="Times New Roman"/>
                <w:sz w:val="20"/>
                <w:szCs w:val="20"/>
              </w:rPr>
            </w:pPr>
            <w:r w:rsidRPr="00A57970">
              <w:rPr>
                <w:rFonts w:ascii="Times New Roman" w:hAnsi="Times New Roman"/>
                <w:sz w:val="20"/>
                <w:szCs w:val="20"/>
              </w:rPr>
              <w:t>major for hazardous air pollutants</w:t>
            </w:r>
          </w:p>
        </w:tc>
        <w:tc>
          <w:tcPr>
            <w:tcW w:w="3020" w:type="dxa"/>
          </w:tcPr>
          <w:p w:rsidR="008E0C44" w:rsidRPr="00A57970" w:rsidRDefault="008E0C44" w:rsidP="00972A95">
            <w:pPr>
              <w:pStyle w:val="BodyText"/>
              <w:spacing w:after="0"/>
              <w:rPr>
                <w:rFonts w:ascii="Times New Roman" w:hAnsi="Times New Roman"/>
                <w:sz w:val="20"/>
                <w:szCs w:val="20"/>
              </w:rPr>
            </w:pPr>
            <w:r w:rsidRPr="00A57970">
              <w:rPr>
                <w:rFonts w:ascii="Times New Roman" w:hAnsi="Times New Roman"/>
                <w:sz w:val="20"/>
                <w:szCs w:val="20"/>
              </w:rPr>
              <w:t>see link for multiple compliance conditions and dates</w:t>
            </w:r>
          </w:p>
        </w:tc>
        <w:tc>
          <w:tcPr>
            <w:tcW w:w="2012" w:type="dxa"/>
          </w:tcPr>
          <w:p w:rsidR="008E0C44" w:rsidRPr="00A57970" w:rsidRDefault="00F16717" w:rsidP="00972A95">
            <w:pPr>
              <w:pStyle w:val="BodyText"/>
              <w:spacing w:after="0"/>
              <w:rPr>
                <w:rFonts w:ascii="Times New Roman" w:hAnsi="Times New Roman"/>
                <w:sz w:val="20"/>
                <w:szCs w:val="20"/>
              </w:rPr>
            </w:pPr>
            <w:hyperlink r:id="rId62" w:history="1">
              <w:r w:rsidR="008E0C44" w:rsidRPr="00A57970">
                <w:rPr>
                  <w:rStyle w:val="Hyperlink"/>
                  <w:rFonts w:ascii="Times New Roman" w:hAnsi="Times New Roman"/>
                  <w:sz w:val="20"/>
                  <w:szCs w:val="20"/>
                  <w:u w:val="none"/>
                </w:rPr>
                <w:t>63.3883</w:t>
              </w:r>
            </w:hyperlink>
          </w:p>
        </w:tc>
      </w:tr>
      <w:tr w:rsidR="00654ABC" w:rsidRPr="00A57970" w:rsidTr="00654ABC">
        <w:trPr>
          <w:cantSplit/>
          <w:jc w:val="center"/>
        </w:trPr>
        <w:tc>
          <w:tcPr>
            <w:tcW w:w="7393" w:type="dxa"/>
            <w:tcBorders>
              <w:top w:val="single" w:sz="4" w:space="0" w:color="auto"/>
              <w:bottom w:val="single" w:sz="4" w:space="0" w:color="auto"/>
            </w:tcBorders>
          </w:tcPr>
          <w:p w:rsidR="00654ABC" w:rsidRPr="00A57970" w:rsidRDefault="00654ABC" w:rsidP="00654ABC">
            <w:pPr>
              <w:tabs>
                <w:tab w:val="left" w:pos="547"/>
              </w:tabs>
              <w:ind w:left="547" w:hanging="547"/>
              <w:rPr>
                <w:rFonts w:ascii="Times New Roman" w:hAnsi="Times New Roman"/>
                <w:sz w:val="20"/>
                <w:szCs w:val="20"/>
              </w:rPr>
            </w:pPr>
            <w:r w:rsidRPr="00A57970">
              <w:rPr>
                <w:rFonts w:ascii="Times New Roman" w:hAnsi="Times New Roman"/>
                <w:sz w:val="20"/>
                <w:szCs w:val="20"/>
              </w:rPr>
              <w:fldChar w:fldCharType="begin">
                <w:ffData>
                  <w:name w:val="Check53"/>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t xml:space="preserve">Is your facility subject to </w:t>
            </w:r>
            <w:hyperlink r:id="rId63" w:history="1">
              <w:r w:rsidRPr="00A57970">
                <w:rPr>
                  <w:rStyle w:val="Hyperlink"/>
                  <w:rFonts w:ascii="Times New Roman" w:hAnsi="Times New Roman"/>
                  <w:sz w:val="20"/>
                  <w:szCs w:val="20"/>
                  <w:u w:val="none"/>
                </w:rPr>
                <w:t>40 CFR Part 63, MACT Subpart NNNN</w:t>
              </w:r>
            </w:hyperlink>
            <w:r w:rsidRPr="00A57970">
              <w:rPr>
                <w:rFonts w:ascii="Times New Roman" w:hAnsi="Times New Roman"/>
                <w:sz w:val="20"/>
                <w:szCs w:val="20"/>
              </w:rPr>
              <w:t xml:space="preserve"> for the surface coating of large appliances or parts?</w:t>
            </w:r>
          </w:p>
        </w:tc>
        <w:tc>
          <w:tcPr>
            <w:tcW w:w="1975" w:type="dxa"/>
          </w:tcPr>
          <w:p w:rsidR="00654ABC" w:rsidRPr="00A57970" w:rsidRDefault="00654ABC" w:rsidP="00654ABC">
            <w:pPr>
              <w:rPr>
                <w:rFonts w:ascii="Times New Roman" w:hAnsi="Times New Roman"/>
                <w:sz w:val="20"/>
                <w:szCs w:val="20"/>
              </w:rPr>
            </w:pPr>
            <w:r w:rsidRPr="00A57970">
              <w:rPr>
                <w:rFonts w:ascii="Times New Roman" w:hAnsi="Times New Roman"/>
                <w:sz w:val="20"/>
                <w:szCs w:val="20"/>
              </w:rPr>
              <w:t>major for hazardous air pollutants</w:t>
            </w:r>
          </w:p>
        </w:tc>
        <w:tc>
          <w:tcPr>
            <w:tcW w:w="3020" w:type="dxa"/>
          </w:tcPr>
          <w:p w:rsidR="00654ABC" w:rsidRPr="00A57970" w:rsidRDefault="00654ABC" w:rsidP="00654ABC">
            <w:pPr>
              <w:pStyle w:val="BodyText"/>
              <w:spacing w:after="0"/>
              <w:rPr>
                <w:rFonts w:ascii="Times New Roman" w:hAnsi="Times New Roman"/>
                <w:sz w:val="20"/>
                <w:szCs w:val="20"/>
              </w:rPr>
            </w:pPr>
            <w:r w:rsidRPr="00A57970">
              <w:rPr>
                <w:rFonts w:ascii="Times New Roman" w:hAnsi="Times New Roman"/>
                <w:sz w:val="20"/>
                <w:szCs w:val="20"/>
              </w:rPr>
              <w:t>see link for multiple compliance conditions and dates</w:t>
            </w:r>
          </w:p>
        </w:tc>
        <w:tc>
          <w:tcPr>
            <w:tcW w:w="2012" w:type="dxa"/>
          </w:tcPr>
          <w:p w:rsidR="00654ABC" w:rsidRPr="00A57970" w:rsidRDefault="00F16717" w:rsidP="00654ABC">
            <w:pPr>
              <w:pStyle w:val="BodyText"/>
              <w:spacing w:after="0"/>
              <w:rPr>
                <w:rFonts w:ascii="Times New Roman" w:hAnsi="Times New Roman"/>
                <w:sz w:val="20"/>
                <w:szCs w:val="20"/>
              </w:rPr>
            </w:pPr>
            <w:hyperlink r:id="rId64" w:history="1">
              <w:r w:rsidR="00654ABC" w:rsidRPr="00A57970">
                <w:rPr>
                  <w:rStyle w:val="Hyperlink"/>
                  <w:rFonts w:ascii="Times New Roman" w:hAnsi="Times New Roman"/>
                  <w:sz w:val="20"/>
                  <w:szCs w:val="20"/>
                  <w:u w:val="none"/>
                </w:rPr>
                <w:t>63.4083</w:t>
              </w:r>
            </w:hyperlink>
          </w:p>
        </w:tc>
      </w:tr>
      <w:tr w:rsidR="00654ABC" w:rsidRPr="00A57970" w:rsidTr="00391CBF">
        <w:trPr>
          <w:cantSplit/>
          <w:jc w:val="center"/>
        </w:trPr>
        <w:tc>
          <w:tcPr>
            <w:tcW w:w="7393" w:type="dxa"/>
            <w:tcBorders>
              <w:top w:val="single" w:sz="4" w:space="0" w:color="auto"/>
              <w:bottom w:val="single" w:sz="4" w:space="0" w:color="auto"/>
            </w:tcBorders>
          </w:tcPr>
          <w:p w:rsidR="00654ABC" w:rsidRPr="00A57970" w:rsidRDefault="00654ABC" w:rsidP="00654ABC">
            <w:pPr>
              <w:tabs>
                <w:tab w:val="left" w:pos="547"/>
              </w:tabs>
              <w:ind w:left="547" w:hanging="547"/>
              <w:rPr>
                <w:rFonts w:ascii="Times New Roman" w:hAnsi="Times New Roman"/>
                <w:sz w:val="20"/>
                <w:szCs w:val="20"/>
              </w:rPr>
            </w:pPr>
            <w:r w:rsidRPr="00A57970">
              <w:rPr>
                <w:rFonts w:ascii="Times New Roman" w:hAnsi="Times New Roman"/>
                <w:sz w:val="20"/>
                <w:szCs w:val="20"/>
              </w:rPr>
              <w:fldChar w:fldCharType="begin">
                <w:ffData>
                  <w:name w:val="Check53"/>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t xml:space="preserve">Is your facility subject to </w:t>
            </w:r>
            <w:hyperlink r:id="rId65" w:history="1">
              <w:r w:rsidRPr="00A57970">
                <w:rPr>
                  <w:rStyle w:val="Hyperlink"/>
                  <w:rFonts w:ascii="Times New Roman" w:hAnsi="Times New Roman"/>
                  <w:sz w:val="20"/>
                  <w:szCs w:val="20"/>
                  <w:u w:val="none"/>
                </w:rPr>
                <w:t xml:space="preserve">40 CFR Part 63, </w:t>
              </w:r>
              <w:r w:rsidRPr="00A57970">
                <w:rPr>
                  <w:rStyle w:val="Hyperlink"/>
                  <w:rFonts w:ascii="Times New Roman" w:hAnsi="Times New Roman"/>
                  <w:sz w:val="20"/>
                  <w:szCs w:val="20"/>
                  <w:u w:val="none"/>
                </w:rPr>
                <w:fldChar w:fldCharType="begin"/>
              </w:r>
              <w:r w:rsidRPr="00A57970">
                <w:rPr>
                  <w:rStyle w:val="Hyperlink"/>
                  <w:rFonts w:ascii="Times New Roman" w:hAnsi="Times New Roman"/>
                  <w:sz w:val="20"/>
                  <w:szCs w:val="20"/>
                  <w:u w:val="none"/>
                </w:rPr>
                <w:instrText xml:space="preserve"> SEQ CHAPTER \h \r 1</w:instrText>
              </w:r>
              <w:r w:rsidRPr="00A57970">
                <w:rPr>
                  <w:rStyle w:val="Hyperlink"/>
                  <w:rFonts w:ascii="Times New Roman" w:hAnsi="Times New Roman"/>
                  <w:sz w:val="20"/>
                  <w:szCs w:val="20"/>
                  <w:u w:val="none"/>
                </w:rPr>
                <w:fldChar w:fldCharType="end"/>
              </w:r>
              <w:r w:rsidRPr="00A57970">
                <w:rPr>
                  <w:rStyle w:val="Hyperlink"/>
                  <w:rFonts w:ascii="Times New Roman" w:hAnsi="Times New Roman"/>
                  <w:sz w:val="20"/>
                  <w:szCs w:val="20"/>
                  <w:u w:val="none"/>
                </w:rPr>
                <w:t>MACT Subpart PPPP</w:t>
              </w:r>
            </w:hyperlink>
            <w:r w:rsidRPr="00A57970">
              <w:rPr>
                <w:rFonts w:ascii="Times New Roman" w:hAnsi="Times New Roman"/>
                <w:sz w:val="20"/>
                <w:szCs w:val="20"/>
              </w:rPr>
              <w:t xml:space="preserve"> for the surface coating of plastic parts and products including motor vehicle parts and accessories for automobiles, trucks, recreational vehicles; sporting and recreational goods; toys; business machines; laboratory and medical equipment; and household and other consumer products?</w:t>
            </w:r>
          </w:p>
        </w:tc>
        <w:tc>
          <w:tcPr>
            <w:tcW w:w="1975" w:type="dxa"/>
            <w:tcBorders>
              <w:bottom w:val="single" w:sz="4" w:space="0" w:color="auto"/>
            </w:tcBorders>
          </w:tcPr>
          <w:p w:rsidR="00654ABC" w:rsidRPr="00A57970" w:rsidRDefault="00654ABC" w:rsidP="00654ABC">
            <w:pPr>
              <w:rPr>
                <w:rFonts w:ascii="Times New Roman" w:hAnsi="Times New Roman"/>
                <w:sz w:val="20"/>
                <w:szCs w:val="20"/>
              </w:rPr>
            </w:pPr>
            <w:r w:rsidRPr="00A57970">
              <w:rPr>
                <w:rFonts w:ascii="Times New Roman" w:hAnsi="Times New Roman"/>
                <w:sz w:val="20"/>
                <w:szCs w:val="20"/>
              </w:rPr>
              <w:t>major for hazardous air pollutants</w:t>
            </w:r>
          </w:p>
        </w:tc>
        <w:tc>
          <w:tcPr>
            <w:tcW w:w="3020" w:type="dxa"/>
            <w:tcBorders>
              <w:bottom w:val="single" w:sz="4" w:space="0" w:color="auto"/>
            </w:tcBorders>
          </w:tcPr>
          <w:p w:rsidR="00654ABC" w:rsidRPr="00A57970" w:rsidRDefault="00654ABC" w:rsidP="00654ABC">
            <w:pPr>
              <w:pStyle w:val="BodyText"/>
              <w:spacing w:after="0"/>
              <w:rPr>
                <w:rFonts w:ascii="Times New Roman" w:hAnsi="Times New Roman"/>
                <w:sz w:val="20"/>
                <w:szCs w:val="20"/>
              </w:rPr>
            </w:pPr>
            <w:r w:rsidRPr="00A57970">
              <w:rPr>
                <w:rFonts w:ascii="Times New Roman" w:hAnsi="Times New Roman"/>
                <w:sz w:val="20"/>
                <w:szCs w:val="20"/>
              </w:rPr>
              <w:t>see link for multiple compliance conditions and dates</w:t>
            </w:r>
          </w:p>
        </w:tc>
        <w:tc>
          <w:tcPr>
            <w:tcW w:w="2012" w:type="dxa"/>
            <w:tcBorders>
              <w:bottom w:val="single" w:sz="4" w:space="0" w:color="auto"/>
            </w:tcBorders>
          </w:tcPr>
          <w:p w:rsidR="00654ABC" w:rsidRPr="00A57970" w:rsidRDefault="00F16717" w:rsidP="00654ABC">
            <w:pPr>
              <w:pStyle w:val="BodyText"/>
              <w:spacing w:after="0"/>
              <w:rPr>
                <w:rFonts w:ascii="Times New Roman" w:hAnsi="Times New Roman"/>
                <w:sz w:val="20"/>
                <w:szCs w:val="20"/>
              </w:rPr>
            </w:pPr>
            <w:hyperlink r:id="rId66" w:history="1">
              <w:r w:rsidR="00654ABC" w:rsidRPr="00A57970">
                <w:rPr>
                  <w:rStyle w:val="Hyperlink"/>
                  <w:rFonts w:ascii="Times New Roman" w:hAnsi="Times New Roman"/>
                  <w:sz w:val="20"/>
                  <w:szCs w:val="20"/>
                  <w:u w:val="none"/>
                </w:rPr>
                <w:t>63.4483</w:t>
              </w:r>
            </w:hyperlink>
          </w:p>
        </w:tc>
      </w:tr>
      <w:tr w:rsidR="00654ABC" w:rsidRPr="00A57970" w:rsidTr="00391CBF">
        <w:trPr>
          <w:cantSplit/>
          <w:jc w:val="center"/>
        </w:trPr>
        <w:tc>
          <w:tcPr>
            <w:tcW w:w="7393" w:type="dxa"/>
            <w:tcBorders>
              <w:top w:val="single" w:sz="4" w:space="0" w:color="auto"/>
              <w:bottom w:val="double" w:sz="6" w:space="0" w:color="auto"/>
            </w:tcBorders>
          </w:tcPr>
          <w:p w:rsidR="00654ABC" w:rsidRPr="00A57970" w:rsidRDefault="00654ABC" w:rsidP="00654ABC">
            <w:pPr>
              <w:tabs>
                <w:tab w:val="left" w:pos="547"/>
              </w:tabs>
              <w:ind w:left="547" w:hanging="547"/>
              <w:rPr>
                <w:rFonts w:ascii="Times New Roman" w:hAnsi="Times New Roman"/>
                <w:sz w:val="20"/>
                <w:szCs w:val="20"/>
              </w:rPr>
            </w:pPr>
            <w:r w:rsidRPr="00A57970">
              <w:rPr>
                <w:rFonts w:ascii="Times New Roman" w:hAnsi="Times New Roman"/>
                <w:sz w:val="20"/>
                <w:szCs w:val="20"/>
              </w:rPr>
              <w:fldChar w:fldCharType="begin">
                <w:ffData>
                  <w:name w:val="Check53"/>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t xml:space="preserve">Is your facility subject to </w:t>
            </w:r>
            <w:hyperlink r:id="rId67" w:history="1">
              <w:r w:rsidRPr="00A57970">
                <w:rPr>
                  <w:rStyle w:val="Hyperlink"/>
                  <w:rFonts w:ascii="Times New Roman" w:hAnsi="Times New Roman"/>
                  <w:sz w:val="20"/>
                  <w:szCs w:val="20"/>
                  <w:u w:val="none"/>
                </w:rPr>
                <w:t>40 CFR Part 63, MACT Subpart QQQQ</w:t>
              </w:r>
            </w:hyperlink>
            <w:r w:rsidRPr="00A57970">
              <w:rPr>
                <w:rFonts w:ascii="Times New Roman" w:hAnsi="Times New Roman"/>
                <w:sz w:val="20"/>
                <w:szCs w:val="20"/>
              </w:rPr>
              <w:t xml:space="preserve"> for the surface coating of wood building products or other products classified as wood building products?</w:t>
            </w:r>
          </w:p>
        </w:tc>
        <w:tc>
          <w:tcPr>
            <w:tcW w:w="1975" w:type="dxa"/>
            <w:tcBorders>
              <w:top w:val="single" w:sz="4" w:space="0" w:color="auto"/>
              <w:bottom w:val="double" w:sz="6" w:space="0" w:color="auto"/>
            </w:tcBorders>
          </w:tcPr>
          <w:p w:rsidR="00654ABC" w:rsidRPr="00A57970" w:rsidRDefault="00654ABC" w:rsidP="00654ABC">
            <w:pPr>
              <w:rPr>
                <w:rFonts w:ascii="Times New Roman" w:hAnsi="Times New Roman"/>
                <w:sz w:val="20"/>
                <w:szCs w:val="20"/>
              </w:rPr>
            </w:pPr>
            <w:r w:rsidRPr="00A57970">
              <w:rPr>
                <w:rFonts w:ascii="Times New Roman" w:hAnsi="Times New Roman"/>
                <w:sz w:val="20"/>
                <w:szCs w:val="20"/>
              </w:rPr>
              <w:t>major for hazardous air pollutants</w:t>
            </w:r>
          </w:p>
        </w:tc>
        <w:tc>
          <w:tcPr>
            <w:tcW w:w="3020" w:type="dxa"/>
            <w:tcBorders>
              <w:top w:val="single" w:sz="4" w:space="0" w:color="auto"/>
              <w:bottom w:val="double" w:sz="6" w:space="0" w:color="auto"/>
            </w:tcBorders>
          </w:tcPr>
          <w:p w:rsidR="00654ABC" w:rsidRPr="00A57970" w:rsidRDefault="00654ABC" w:rsidP="00654ABC">
            <w:pPr>
              <w:pStyle w:val="BodyText"/>
              <w:spacing w:after="0"/>
              <w:rPr>
                <w:rFonts w:ascii="Times New Roman" w:hAnsi="Times New Roman"/>
                <w:sz w:val="20"/>
                <w:szCs w:val="20"/>
              </w:rPr>
            </w:pPr>
            <w:r w:rsidRPr="00A57970">
              <w:rPr>
                <w:rFonts w:ascii="Times New Roman" w:hAnsi="Times New Roman"/>
                <w:sz w:val="20"/>
                <w:szCs w:val="20"/>
              </w:rPr>
              <w:t>see link for multiple compliance conditions and dates</w:t>
            </w:r>
          </w:p>
        </w:tc>
        <w:tc>
          <w:tcPr>
            <w:tcW w:w="2012" w:type="dxa"/>
            <w:tcBorders>
              <w:top w:val="single" w:sz="4" w:space="0" w:color="auto"/>
              <w:bottom w:val="double" w:sz="6" w:space="0" w:color="auto"/>
            </w:tcBorders>
          </w:tcPr>
          <w:p w:rsidR="00654ABC" w:rsidRPr="00A57970" w:rsidRDefault="00F16717" w:rsidP="00654ABC">
            <w:pPr>
              <w:pStyle w:val="BodyText"/>
              <w:spacing w:after="0"/>
              <w:rPr>
                <w:rFonts w:ascii="Times New Roman" w:hAnsi="Times New Roman"/>
                <w:sz w:val="20"/>
                <w:szCs w:val="20"/>
              </w:rPr>
            </w:pPr>
            <w:hyperlink r:id="rId68" w:history="1">
              <w:r w:rsidR="00654ABC" w:rsidRPr="00A57970">
                <w:rPr>
                  <w:rStyle w:val="Hyperlink"/>
                  <w:rFonts w:ascii="Times New Roman" w:hAnsi="Times New Roman"/>
                  <w:sz w:val="20"/>
                  <w:szCs w:val="20"/>
                  <w:u w:val="none"/>
                </w:rPr>
                <w:t>63.4683</w:t>
              </w:r>
            </w:hyperlink>
          </w:p>
        </w:tc>
      </w:tr>
    </w:tbl>
    <w:p w:rsidR="00D75D7B" w:rsidRPr="00A57970" w:rsidRDefault="00D75D7B">
      <w:pPr>
        <w:rPr>
          <w:rFonts w:ascii="Times New Roman" w:hAnsi="Times New Roman"/>
          <w:sz w:val="20"/>
          <w:szCs w:val="20"/>
        </w:rPr>
      </w:pPr>
      <w:r w:rsidRPr="00A57970">
        <w:rPr>
          <w:rFonts w:ascii="Times New Roman" w:hAnsi="Times New Roman"/>
          <w:sz w:val="20"/>
          <w:szCs w:val="20"/>
        </w:rPr>
        <w:br w:type="page"/>
      </w:r>
    </w:p>
    <w:p w:rsidR="00910B8E" w:rsidRPr="00A57970" w:rsidRDefault="00910B8E" w:rsidP="00910B8E">
      <w:pPr>
        <w:jc w:val="center"/>
        <w:rPr>
          <w:rFonts w:ascii="Times New Roman" w:hAnsi="Times New Roman"/>
          <w:b/>
          <w:noProof/>
          <w:sz w:val="22"/>
          <w:szCs w:val="22"/>
        </w:rPr>
      </w:pPr>
      <w:r w:rsidRPr="00A57970">
        <w:rPr>
          <w:rFonts w:ascii="Times New Roman" w:hAnsi="Times New Roman"/>
          <w:b/>
          <w:noProof/>
          <w:sz w:val="22"/>
          <w:szCs w:val="22"/>
        </w:rPr>
        <w:t>Texas Commission on Environmental Quality</w:t>
      </w:r>
    </w:p>
    <w:p w:rsidR="00910B8E" w:rsidRPr="00A57970" w:rsidRDefault="00910B8E" w:rsidP="00910B8E">
      <w:pPr>
        <w:jc w:val="center"/>
        <w:rPr>
          <w:rFonts w:ascii="Times New Roman" w:hAnsi="Times New Roman"/>
          <w:sz w:val="22"/>
          <w:szCs w:val="22"/>
        </w:rPr>
      </w:pPr>
      <w:r w:rsidRPr="00A57970">
        <w:rPr>
          <w:rFonts w:ascii="Times New Roman" w:hAnsi="Times New Roman"/>
          <w:b/>
          <w:noProof/>
          <w:sz w:val="22"/>
          <w:szCs w:val="22"/>
        </w:rPr>
        <w:t>Surface Coating Facility</w:t>
      </w:r>
    </w:p>
    <w:p w:rsidR="00910B8E" w:rsidRPr="00A57970" w:rsidRDefault="00910B8E" w:rsidP="00910B8E">
      <w:pPr>
        <w:jc w:val="center"/>
        <w:rPr>
          <w:rFonts w:ascii="Times New Roman" w:hAnsi="Times New Roman"/>
          <w:b/>
          <w:sz w:val="22"/>
          <w:szCs w:val="22"/>
        </w:rPr>
      </w:pPr>
      <w:r w:rsidRPr="00A57970">
        <w:rPr>
          <w:rFonts w:ascii="Times New Roman" w:hAnsi="Times New Roman"/>
          <w:b/>
          <w:sz w:val="22"/>
          <w:szCs w:val="22"/>
        </w:rPr>
        <w:t>Air Permits by Rule (PBR) Checklist</w:t>
      </w:r>
    </w:p>
    <w:p w:rsidR="00910B8E" w:rsidRPr="00A57970" w:rsidRDefault="00910B8E" w:rsidP="00910B8E">
      <w:pPr>
        <w:spacing w:after="360"/>
        <w:jc w:val="center"/>
        <w:rPr>
          <w:rFonts w:ascii="Times New Roman" w:hAnsi="Times New Roman"/>
          <w:b/>
          <w:sz w:val="20"/>
          <w:szCs w:val="20"/>
        </w:rPr>
      </w:pPr>
      <w:r w:rsidRPr="00A57970">
        <w:rPr>
          <w:rFonts w:ascii="Times New Roman" w:hAnsi="Times New Roman"/>
          <w:b/>
          <w:sz w:val="22"/>
          <w:szCs w:val="22"/>
        </w:rPr>
        <w:t>Title 30 Texas Administrative Code § 106.433</w:t>
      </w:r>
    </w:p>
    <w:p w:rsidR="00910B8E" w:rsidRPr="00A57970" w:rsidRDefault="00910B8E">
      <w:pPr>
        <w:rPr>
          <w:rFonts w:ascii="Times New Roman" w:hAnsi="Times New Roman"/>
          <w:sz w:val="20"/>
          <w:szCs w:val="20"/>
        </w:rPr>
      </w:pPr>
    </w:p>
    <w:tbl>
      <w:tblPr>
        <w:tblW w:w="1440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Description w:val="Title 30 Texas Administrative code § 1063433 Table Header Row"/>
      </w:tblPr>
      <w:tblGrid>
        <w:gridCol w:w="7393"/>
        <w:gridCol w:w="1975"/>
        <w:gridCol w:w="3020"/>
        <w:gridCol w:w="2012"/>
      </w:tblGrid>
      <w:tr w:rsidR="00910B8E" w:rsidRPr="00A57970" w:rsidTr="00E43B0C">
        <w:trPr>
          <w:cantSplit/>
          <w:tblHeader/>
          <w:jc w:val="center"/>
        </w:trPr>
        <w:tc>
          <w:tcPr>
            <w:tcW w:w="14400" w:type="dxa"/>
            <w:gridSpan w:val="4"/>
            <w:tcBorders>
              <w:top w:val="double" w:sz="6" w:space="0" w:color="auto"/>
              <w:bottom w:val="single" w:sz="4" w:space="0" w:color="auto"/>
            </w:tcBorders>
            <w:shd w:val="pct10" w:color="auto" w:fill="auto"/>
          </w:tcPr>
          <w:p w:rsidR="00910B8E" w:rsidRPr="00A57970" w:rsidRDefault="00910B8E" w:rsidP="00972A95">
            <w:pPr>
              <w:pStyle w:val="BodyText"/>
              <w:spacing w:after="0"/>
              <w:rPr>
                <w:rFonts w:ascii="Times New Roman" w:hAnsi="Times New Roman"/>
                <w:sz w:val="20"/>
                <w:szCs w:val="20"/>
              </w:rPr>
            </w:pPr>
            <w:r w:rsidRPr="00A57970">
              <w:rPr>
                <w:rFonts w:ascii="Times New Roman" w:hAnsi="Times New Roman"/>
                <w:b/>
                <w:sz w:val="20"/>
                <w:szCs w:val="20"/>
              </w:rPr>
              <w:t>Please review the following Federal Standards that your operation(s) may be subject to</w:t>
            </w:r>
            <w:r w:rsidR="008E527E" w:rsidRPr="00A57970">
              <w:rPr>
                <w:rFonts w:ascii="Times New Roman" w:hAnsi="Times New Roman"/>
                <w:b/>
                <w:sz w:val="20"/>
                <w:szCs w:val="20"/>
              </w:rPr>
              <w:t xml:space="preserve"> (check all that apply)</w:t>
            </w:r>
            <w:r w:rsidRPr="00A57970">
              <w:rPr>
                <w:rFonts w:ascii="Times New Roman" w:hAnsi="Times New Roman"/>
                <w:b/>
                <w:sz w:val="20"/>
                <w:szCs w:val="20"/>
              </w:rPr>
              <w:t>:</w:t>
            </w:r>
          </w:p>
        </w:tc>
      </w:tr>
      <w:tr w:rsidR="00910B8E" w:rsidRPr="00A57970" w:rsidTr="00910B8E">
        <w:trPr>
          <w:cantSplit/>
          <w:jc w:val="center"/>
        </w:trPr>
        <w:tc>
          <w:tcPr>
            <w:tcW w:w="7393" w:type="dxa"/>
            <w:tcBorders>
              <w:top w:val="single" w:sz="4" w:space="0" w:color="auto"/>
              <w:bottom w:val="single" w:sz="4" w:space="0" w:color="auto"/>
            </w:tcBorders>
            <w:shd w:val="pct10" w:color="auto" w:fill="auto"/>
          </w:tcPr>
          <w:p w:rsidR="00910B8E" w:rsidRPr="00A57970" w:rsidRDefault="00910B8E" w:rsidP="00972A95">
            <w:pPr>
              <w:pStyle w:val="BodyText"/>
              <w:spacing w:after="0"/>
              <w:rPr>
                <w:rFonts w:ascii="Times New Roman" w:hAnsi="Times New Roman"/>
                <w:b/>
                <w:sz w:val="20"/>
                <w:szCs w:val="20"/>
              </w:rPr>
            </w:pPr>
            <w:r w:rsidRPr="00A57970">
              <w:rPr>
                <w:rFonts w:ascii="Times New Roman" w:hAnsi="Times New Roman"/>
                <w:b/>
                <w:sz w:val="20"/>
                <w:szCs w:val="20"/>
              </w:rPr>
              <w:t>Federal Rules Associated with PBR 106.433</w:t>
            </w:r>
          </w:p>
        </w:tc>
        <w:tc>
          <w:tcPr>
            <w:tcW w:w="1975" w:type="dxa"/>
            <w:tcBorders>
              <w:top w:val="single" w:sz="4" w:space="0" w:color="auto"/>
              <w:bottom w:val="single" w:sz="4" w:space="0" w:color="auto"/>
            </w:tcBorders>
            <w:shd w:val="pct10" w:color="auto" w:fill="auto"/>
          </w:tcPr>
          <w:p w:rsidR="00910B8E" w:rsidRPr="00A57970" w:rsidRDefault="00910B8E" w:rsidP="00972A95">
            <w:pPr>
              <w:pStyle w:val="BodyText"/>
              <w:spacing w:after="0"/>
              <w:rPr>
                <w:rFonts w:ascii="Times New Roman" w:hAnsi="Times New Roman"/>
                <w:b/>
                <w:sz w:val="20"/>
                <w:szCs w:val="20"/>
              </w:rPr>
            </w:pPr>
            <w:r w:rsidRPr="00A57970">
              <w:rPr>
                <w:rFonts w:ascii="Times New Roman" w:hAnsi="Times New Roman"/>
                <w:b/>
                <w:sz w:val="20"/>
                <w:szCs w:val="20"/>
              </w:rPr>
              <w:t>Source Type</w:t>
            </w:r>
          </w:p>
        </w:tc>
        <w:tc>
          <w:tcPr>
            <w:tcW w:w="3020" w:type="dxa"/>
            <w:tcBorders>
              <w:top w:val="single" w:sz="4" w:space="0" w:color="auto"/>
              <w:bottom w:val="single" w:sz="4" w:space="0" w:color="auto"/>
            </w:tcBorders>
            <w:shd w:val="pct10" w:color="auto" w:fill="auto"/>
          </w:tcPr>
          <w:p w:rsidR="00910B8E" w:rsidRPr="00A57970" w:rsidRDefault="00910B8E" w:rsidP="00972A95">
            <w:pPr>
              <w:pStyle w:val="BodyText"/>
              <w:spacing w:after="0"/>
              <w:rPr>
                <w:rFonts w:ascii="Times New Roman" w:hAnsi="Times New Roman"/>
                <w:b/>
                <w:sz w:val="20"/>
                <w:szCs w:val="20"/>
              </w:rPr>
            </w:pPr>
            <w:r w:rsidRPr="00A57970">
              <w:rPr>
                <w:rFonts w:ascii="Times New Roman" w:hAnsi="Times New Roman"/>
                <w:b/>
                <w:sz w:val="20"/>
                <w:szCs w:val="20"/>
              </w:rPr>
              <w:t>All new, reconstructed, or existing affected sources should have been in compliance by:</w:t>
            </w:r>
          </w:p>
        </w:tc>
        <w:tc>
          <w:tcPr>
            <w:tcW w:w="2012" w:type="dxa"/>
            <w:tcBorders>
              <w:top w:val="single" w:sz="4" w:space="0" w:color="auto"/>
              <w:bottom w:val="single" w:sz="4" w:space="0" w:color="auto"/>
            </w:tcBorders>
            <w:shd w:val="pct10" w:color="auto" w:fill="auto"/>
          </w:tcPr>
          <w:p w:rsidR="00910B8E" w:rsidRPr="00A57970" w:rsidRDefault="00910B8E" w:rsidP="00972A95">
            <w:pPr>
              <w:pStyle w:val="BodyText"/>
              <w:spacing w:after="0"/>
              <w:rPr>
                <w:rFonts w:ascii="Times New Roman" w:hAnsi="Times New Roman"/>
                <w:b/>
                <w:sz w:val="20"/>
                <w:szCs w:val="20"/>
              </w:rPr>
            </w:pPr>
            <w:r w:rsidRPr="00A57970">
              <w:rPr>
                <w:rFonts w:ascii="Times New Roman" w:hAnsi="Times New Roman"/>
                <w:b/>
                <w:sz w:val="20"/>
                <w:szCs w:val="20"/>
              </w:rPr>
              <w:t>Direct Web Link for Compliance Applicability Dates</w:t>
            </w:r>
          </w:p>
        </w:tc>
      </w:tr>
      <w:tr w:rsidR="00910B8E" w:rsidRPr="00A57970" w:rsidTr="00910B8E">
        <w:trPr>
          <w:cantSplit/>
          <w:jc w:val="center"/>
        </w:trPr>
        <w:tc>
          <w:tcPr>
            <w:tcW w:w="7393" w:type="dxa"/>
            <w:tcBorders>
              <w:top w:val="single" w:sz="4" w:space="0" w:color="auto"/>
            </w:tcBorders>
          </w:tcPr>
          <w:p w:rsidR="00910B8E" w:rsidRPr="00A57970" w:rsidRDefault="00910B8E" w:rsidP="00972A95">
            <w:pPr>
              <w:tabs>
                <w:tab w:val="left" w:pos="547"/>
              </w:tabs>
              <w:ind w:left="547" w:hanging="547"/>
              <w:rPr>
                <w:rFonts w:ascii="Times New Roman" w:hAnsi="Times New Roman"/>
                <w:sz w:val="20"/>
                <w:szCs w:val="20"/>
              </w:rPr>
            </w:pPr>
            <w:r w:rsidRPr="00A57970">
              <w:rPr>
                <w:rFonts w:ascii="Times New Roman" w:hAnsi="Times New Roman"/>
                <w:sz w:val="20"/>
                <w:szCs w:val="20"/>
              </w:rPr>
              <w:fldChar w:fldCharType="begin">
                <w:ffData>
                  <w:name w:val="Check53"/>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t xml:space="preserve">Is your facility subject to </w:t>
            </w:r>
            <w:hyperlink r:id="rId69" w:history="1">
              <w:r w:rsidRPr="00A57970">
                <w:rPr>
                  <w:rStyle w:val="Hyperlink"/>
                  <w:rFonts w:ascii="Times New Roman" w:hAnsi="Times New Roman"/>
                  <w:sz w:val="20"/>
                  <w:szCs w:val="20"/>
                  <w:u w:val="none"/>
                </w:rPr>
                <w:t xml:space="preserve">40 CFR Part 63, </w:t>
              </w:r>
              <w:r w:rsidRPr="00A57970">
                <w:rPr>
                  <w:rStyle w:val="Hyperlink"/>
                  <w:rFonts w:ascii="Times New Roman" w:hAnsi="Times New Roman"/>
                  <w:sz w:val="20"/>
                  <w:szCs w:val="20"/>
                  <w:u w:val="none"/>
                </w:rPr>
                <w:fldChar w:fldCharType="begin"/>
              </w:r>
              <w:r w:rsidRPr="00A57970">
                <w:rPr>
                  <w:rStyle w:val="Hyperlink"/>
                  <w:rFonts w:ascii="Times New Roman" w:hAnsi="Times New Roman"/>
                  <w:sz w:val="20"/>
                  <w:szCs w:val="20"/>
                  <w:u w:val="none"/>
                </w:rPr>
                <w:instrText xml:space="preserve"> SEQ CHAPTER \h \r 1</w:instrText>
              </w:r>
              <w:r w:rsidRPr="00A57970">
                <w:rPr>
                  <w:rStyle w:val="Hyperlink"/>
                  <w:rFonts w:ascii="Times New Roman" w:hAnsi="Times New Roman"/>
                  <w:sz w:val="20"/>
                  <w:szCs w:val="20"/>
                  <w:u w:val="none"/>
                </w:rPr>
                <w:fldChar w:fldCharType="end"/>
              </w:r>
              <w:r w:rsidRPr="00A57970">
                <w:rPr>
                  <w:rStyle w:val="Hyperlink"/>
                  <w:rFonts w:ascii="Times New Roman" w:hAnsi="Times New Roman"/>
                  <w:sz w:val="20"/>
                  <w:szCs w:val="20"/>
                  <w:u w:val="none"/>
                </w:rPr>
                <w:t>MACT Subpart RRRR</w:t>
              </w:r>
            </w:hyperlink>
            <w:r w:rsidRPr="00A57970">
              <w:rPr>
                <w:rFonts w:ascii="Times New Roman" w:hAnsi="Times New Roman"/>
                <w:sz w:val="20"/>
                <w:szCs w:val="20"/>
              </w:rPr>
              <w:t xml:space="preserve"> for the surface coating of metal furniture?</w:t>
            </w:r>
          </w:p>
        </w:tc>
        <w:tc>
          <w:tcPr>
            <w:tcW w:w="1975" w:type="dxa"/>
            <w:tcBorders>
              <w:top w:val="single" w:sz="4" w:space="0" w:color="auto"/>
            </w:tcBorders>
          </w:tcPr>
          <w:p w:rsidR="00910B8E" w:rsidRPr="00A57970" w:rsidRDefault="00910B8E" w:rsidP="00972A95">
            <w:pPr>
              <w:rPr>
                <w:rFonts w:ascii="Times New Roman" w:hAnsi="Times New Roman"/>
                <w:sz w:val="20"/>
                <w:szCs w:val="20"/>
              </w:rPr>
            </w:pPr>
            <w:r w:rsidRPr="00A57970">
              <w:rPr>
                <w:rFonts w:ascii="Times New Roman" w:hAnsi="Times New Roman"/>
                <w:sz w:val="20"/>
                <w:szCs w:val="20"/>
              </w:rPr>
              <w:t>major for hazardous air pollutants</w:t>
            </w:r>
          </w:p>
        </w:tc>
        <w:tc>
          <w:tcPr>
            <w:tcW w:w="3020" w:type="dxa"/>
            <w:tcBorders>
              <w:top w:val="single" w:sz="4" w:space="0" w:color="auto"/>
            </w:tcBorders>
          </w:tcPr>
          <w:p w:rsidR="00910B8E" w:rsidRPr="00A57970" w:rsidRDefault="00910B8E" w:rsidP="00972A95">
            <w:pPr>
              <w:pStyle w:val="BodyText"/>
              <w:spacing w:after="0"/>
              <w:rPr>
                <w:rFonts w:ascii="Times New Roman" w:hAnsi="Times New Roman"/>
                <w:sz w:val="20"/>
                <w:szCs w:val="20"/>
              </w:rPr>
            </w:pPr>
            <w:r w:rsidRPr="00A57970">
              <w:rPr>
                <w:rFonts w:ascii="Times New Roman" w:hAnsi="Times New Roman"/>
                <w:sz w:val="20"/>
                <w:szCs w:val="20"/>
              </w:rPr>
              <w:t>see link for multiple compliance conditions and dates</w:t>
            </w:r>
          </w:p>
        </w:tc>
        <w:tc>
          <w:tcPr>
            <w:tcW w:w="2012" w:type="dxa"/>
            <w:tcBorders>
              <w:top w:val="single" w:sz="4" w:space="0" w:color="auto"/>
            </w:tcBorders>
          </w:tcPr>
          <w:p w:rsidR="00910B8E" w:rsidRPr="00A57970" w:rsidRDefault="00F16717" w:rsidP="00972A95">
            <w:pPr>
              <w:pStyle w:val="BodyText"/>
              <w:spacing w:after="0"/>
              <w:rPr>
                <w:rFonts w:ascii="Times New Roman" w:hAnsi="Times New Roman"/>
                <w:sz w:val="20"/>
                <w:szCs w:val="20"/>
              </w:rPr>
            </w:pPr>
            <w:hyperlink r:id="rId70" w:history="1">
              <w:r w:rsidR="00910B8E" w:rsidRPr="00A57970">
                <w:rPr>
                  <w:rStyle w:val="Hyperlink"/>
                  <w:rFonts w:ascii="Times New Roman" w:hAnsi="Times New Roman"/>
                  <w:sz w:val="20"/>
                  <w:szCs w:val="20"/>
                  <w:u w:val="none"/>
                </w:rPr>
                <w:t>63.4883</w:t>
              </w:r>
            </w:hyperlink>
          </w:p>
        </w:tc>
      </w:tr>
      <w:tr w:rsidR="00654ABC" w:rsidRPr="00A57970" w:rsidTr="00910B8E">
        <w:trPr>
          <w:cantSplit/>
          <w:jc w:val="center"/>
        </w:trPr>
        <w:tc>
          <w:tcPr>
            <w:tcW w:w="7393" w:type="dxa"/>
          </w:tcPr>
          <w:p w:rsidR="00654ABC" w:rsidRPr="00A57970" w:rsidRDefault="00654ABC" w:rsidP="00654ABC">
            <w:pPr>
              <w:tabs>
                <w:tab w:val="left" w:pos="547"/>
              </w:tabs>
              <w:ind w:left="547" w:hanging="547"/>
              <w:rPr>
                <w:rFonts w:ascii="Times New Roman" w:hAnsi="Times New Roman"/>
                <w:sz w:val="20"/>
                <w:szCs w:val="20"/>
              </w:rPr>
            </w:pPr>
            <w:r w:rsidRPr="00A57970">
              <w:rPr>
                <w:rFonts w:ascii="Times New Roman" w:hAnsi="Times New Roman"/>
                <w:sz w:val="20"/>
                <w:szCs w:val="20"/>
              </w:rPr>
              <w:fldChar w:fldCharType="begin">
                <w:ffData>
                  <w:name w:val="Check53"/>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t xml:space="preserve">Is your facility subject to </w:t>
            </w:r>
            <w:hyperlink r:id="rId71" w:history="1">
              <w:r w:rsidRPr="00A57970">
                <w:rPr>
                  <w:rStyle w:val="Hyperlink"/>
                  <w:rFonts w:ascii="Times New Roman" w:hAnsi="Times New Roman"/>
                  <w:sz w:val="20"/>
                  <w:szCs w:val="20"/>
                  <w:u w:val="none"/>
                </w:rPr>
                <w:t xml:space="preserve">40 CFR Part 63, </w:t>
              </w:r>
              <w:r w:rsidRPr="00A57970">
                <w:rPr>
                  <w:rStyle w:val="Hyperlink"/>
                  <w:rFonts w:ascii="Times New Roman" w:hAnsi="Times New Roman"/>
                  <w:sz w:val="20"/>
                  <w:szCs w:val="20"/>
                  <w:u w:val="none"/>
                </w:rPr>
                <w:fldChar w:fldCharType="begin"/>
              </w:r>
              <w:r w:rsidRPr="00A57970">
                <w:rPr>
                  <w:rStyle w:val="Hyperlink"/>
                  <w:rFonts w:ascii="Times New Roman" w:hAnsi="Times New Roman"/>
                  <w:sz w:val="20"/>
                  <w:szCs w:val="20"/>
                  <w:u w:val="none"/>
                </w:rPr>
                <w:instrText xml:space="preserve"> SEQ CHAPTER \h \r 1</w:instrText>
              </w:r>
              <w:r w:rsidRPr="00A57970">
                <w:rPr>
                  <w:rStyle w:val="Hyperlink"/>
                  <w:rFonts w:ascii="Times New Roman" w:hAnsi="Times New Roman"/>
                  <w:sz w:val="20"/>
                  <w:szCs w:val="20"/>
                  <w:u w:val="none"/>
                </w:rPr>
                <w:fldChar w:fldCharType="end"/>
              </w:r>
              <w:r w:rsidRPr="00A57970">
                <w:rPr>
                  <w:rStyle w:val="Hyperlink"/>
                  <w:rFonts w:ascii="Times New Roman" w:hAnsi="Times New Roman"/>
                  <w:sz w:val="20"/>
                  <w:szCs w:val="20"/>
                  <w:u w:val="none"/>
                </w:rPr>
                <w:t>MACT Subpart SSSS</w:t>
              </w:r>
            </w:hyperlink>
            <w:r w:rsidRPr="00A57970">
              <w:rPr>
                <w:rFonts w:ascii="Times New Roman" w:hAnsi="Times New Roman"/>
                <w:sz w:val="20"/>
                <w:szCs w:val="20"/>
              </w:rPr>
              <w:t xml:space="preserve"> for the surface coating of metal coil?</w:t>
            </w:r>
          </w:p>
        </w:tc>
        <w:tc>
          <w:tcPr>
            <w:tcW w:w="1975" w:type="dxa"/>
          </w:tcPr>
          <w:p w:rsidR="00654ABC" w:rsidRPr="00A57970" w:rsidRDefault="00654ABC" w:rsidP="00654ABC">
            <w:pPr>
              <w:rPr>
                <w:rFonts w:ascii="Times New Roman" w:hAnsi="Times New Roman"/>
                <w:sz w:val="20"/>
                <w:szCs w:val="20"/>
              </w:rPr>
            </w:pPr>
            <w:r w:rsidRPr="00A57970">
              <w:rPr>
                <w:rFonts w:ascii="Times New Roman" w:hAnsi="Times New Roman"/>
                <w:sz w:val="20"/>
                <w:szCs w:val="20"/>
              </w:rPr>
              <w:t>major for hazardous air pollutants</w:t>
            </w:r>
          </w:p>
        </w:tc>
        <w:tc>
          <w:tcPr>
            <w:tcW w:w="3020" w:type="dxa"/>
          </w:tcPr>
          <w:p w:rsidR="00654ABC" w:rsidRPr="00A57970" w:rsidRDefault="00654ABC" w:rsidP="00654ABC">
            <w:pPr>
              <w:pStyle w:val="BodyText"/>
              <w:spacing w:after="0"/>
              <w:rPr>
                <w:rFonts w:ascii="Times New Roman" w:hAnsi="Times New Roman"/>
                <w:sz w:val="20"/>
                <w:szCs w:val="20"/>
              </w:rPr>
            </w:pPr>
            <w:r w:rsidRPr="00A57970">
              <w:rPr>
                <w:rFonts w:ascii="Times New Roman" w:hAnsi="Times New Roman"/>
                <w:sz w:val="20"/>
                <w:szCs w:val="20"/>
              </w:rPr>
              <w:t>see link for multiple compliance conditions and dates</w:t>
            </w:r>
          </w:p>
        </w:tc>
        <w:tc>
          <w:tcPr>
            <w:tcW w:w="2012" w:type="dxa"/>
          </w:tcPr>
          <w:p w:rsidR="00654ABC" w:rsidRPr="00A57970" w:rsidRDefault="00F16717" w:rsidP="00654ABC">
            <w:pPr>
              <w:pStyle w:val="BodyText"/>
              <w:spacing w:after="0"/>
              <w:rPr>
                <w:rFonts w:ascii="Times New Roman" w:hAnsi="Times New Roman"/>
                <w:sz w:val="20"/>
                <w:szCs w:val="20"/>
              </w:rPr>
            </w:pPr>
            <w:hyperlink r:id="rId72" w:history="1">
              <w:r w:rsidR="00654ABC" w:rsidRPr="00A57970">
                <w:rPr>
                  <w:rStyle w:val="Hyperlink"/>
                  <w:rFonts w:ascii="Times New Roman" w:hAnsi="Times New Roman"/>
                  <w:sz w:val="20"/>
                  <w:szCs w:val="20"/>
                  <w:u w:val="none"/>
                </w:rPr>
                <w:t>63.5130</w:t>
              </w:r>
            </w:hyperlink>
          </w:p>
        </w:tc>
      </w:tr>
      <w:tr w:rsidR="00654ABC" w:rsidRPr="00A57970" w:rsidTr="00910B8E">
        <w:trPr>
          <w:cantSplit/>
          <w:jc w:val="center"/>
        </w:trPr>
        <w:tc>
          <w:tcPr>
            <w:tcW w:w="7393" w:type="dxa"/>
          </w:tcPr>
          <w:p w:rsidR="00654ABC" w:rsidRPr="00A57970" w:rsidRDefault="00654ABC" w:rsidP="00654ABC">
            <w:pPr>
              <w:tabs>
                <w:tab w:val="left" w:pos="547"/>
              </w:tabs>
              <w:ind w:left="547" w:hanging="547"/>
              <w:rPr>
                <w:rFonts w:ascii="Times New Roman" w:hAnsi="Times New Roman"/>
                <w:sz w:val="20"/>
                <w:szCs w:val="20"/>
              </w:rPr>
            </w:pPr>
            <w:r w:rsidRPr="00A57970">
              <w:rPr>
                <w:rFonts w:ascii="Times New Roman" w:hAnsi="Times New Roman"/>
                <w:sz w:val="20"/>
                <w:szCs w:val="20"/>
              </w:rPr>
              <w:fldChar w:fldCharType="begin">
                <w:ffData>
                  <w:name w:val="Check53"/>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t xml:space="preserve">Is your facility subject to </w:t>
            </w:r>
            <w:hyperlink r:id="rId73" w:history="1">
              <w:r w:rsidRPr="00A57970">
                <w:rPr>
                  <w:rStyle w:val="Hyperlink"/>
                  <w:rFonts w:ascii="Times New Roman" w:hAnsi="Times New Roman"/>
                  <w:sz w:val="20"/>
                  <w:szCs w:val="20"/>
                  <w:u w:val="none"/>
                </w:rPr>
                <w:t>40 CFR Part 63, MACT Subpart VVVV</w:t>
              </w:r>
            </w:hyperlink>
            <w:r w:rsidRPr="00A57970">
              <w:rPr>
                <w:rFonts w:ascii="Times New Roman" w:hAnsi="Times New Roman"/>
                <w:sz w:val="20"/>
                <w:szCs w:val="20"/>
              </w:rPr>
              <w:t xml:space="preserve"> for surface coating of fiberglass or metal boats?</w:t>
            </w:r>
          </w:p>
        </w:tc>
        <w:tc>
          <w:tcPr>
            <w:tcW w:w="1975" w:type="dxa"/>
          </w:tcPr>
          <w:p w:rsidR="00654ABC" w:rsidRPr="00A57970" w:rsidRDefault="00654ABC" w:rsidP="00654ABC">
            <w:pPr>
              <w:rPr>
                <w:rFonts w:ascii="Times New Roman" w:hAnsi="Times New Roman"/>
                <w:sz w:val="20"/>
                <w:szCs w:val="20"/>
              </w:rPr>
            </w:pPr>
            <w:r w:rsidRPr="00A57970">
              <w:rPr>
                <w:rFonts w:ascii="Times New Roman" w:hAnsi="Times New Roman"/>
                <w:sz w:val="20"/>
                <w:szCs w:val="20"/>
              </w:rPr>
              <w:t>major for hazardous air pollutants</w:t>
            </w:r>
          </w:p>
        </w:tc>
        <w:tc>
          <w:tcPr>
            <w:tcW w:w="3020" w:type="dxa"/>
          </w:tcPr>
          <w:p w:rsidR="00654ABC" w:rsidRPr="00A57970" w:rsidRDefault="00654ABC" w:rsidP="00654ABC">
            <w:pPr>
              <w:pStyle w:val="BodyText"/>
              <w:spacing w:after="0"/>
              <w:rPr>
                <w:rFonts w:ascii="Times New Roman" w:hAnsi="Times New Roman"/>
                <w:sz w:val="20"/>
                <w:szCs w:val="20"/>
              </w:rPr>
            </w:pPr>
            <w:r w:rsidRPr="00A57970">
              <w:rPr>
                <w:rFonts w:ascii="Times New Roman" w:hAnsi="Times New Roman"/>
                <w:sz w:val="20"/>
                <w:szCs w:val="20"/>
              </w:rPr>
              <w:t>see link for multiple compliance conditions  and dates</w:t>
            </w:r>
          </w:p>
        </w:tc>
        <w:tc>
          <w:tcPr>
            <w:tcW w:w="2012" w:type="dxa"/>
          </w:tcPr>
          <w:p w:rsidR="00654ABC" w:rsidRPr="00A57970" w:rsidRDefault="00F16717" w:rsidP="00654ABC">
            <w:pPr>
              <w:pStyle w:val="BodyText"/>
              <w:spacing w:after="0"/>
              <w:rPr>
                <w:rFonts w:ascii="Times New Roman" w:hAnsi="Times New Roman"/>
                <w:sz w:val="20"/>
                <w:szCs w:val="20"/>
              </w:rPr>
            </w:pPr>
            <w:hyperlink r:id="rId74" w:history="1">
              <w:r w:rsidR="00654ABC" w:rsidRPr="00A57970">
                <w:rPr>
                  <w:rStyle w:val="Hyperlink"/>
                  <w:rFonts w:ascii="Times New Roman" w:hAnsi="Times New Roman"/>
                  <w:sz w:val="20"/>
                  <w:szCs w:val="20"/>
                  <w:u w:val="none"/>
                </w:rPr>
                <w:t>63.5695</w:t>
              </w:r>
            </w:hyperlink>
            <w:r w:rsidR="00654ABC" w:rsidRPr="00A57970">
              <w:rPr>
                <w:rFonts w:ascii="Times New Roman" w:hAnsi="Times New Roman"/>
                <w:sz w:val="20"/>
                <w:szCs w:val="20"/>
              </w:rPr>
              <w:t xml:space="preserve"> and</w:t>
            </w:r>
          </w:p>
          <w:p w:rsidR="00654ABC" w:rsidRPr="00A57970" w:rsidRDefault="00F16717" w:rsidP="00654ABC">
            <w:pPr>
              <w:pStyle w:val="BodyText"/>
              <w:spacing w:after="0"/>
              <w:rPr>
                <w:rFonts w:ascii="Times New Roman" w:hAnsi="Times New Roman"/>
                <w:sz w:val="20"/>
                <w:szCs w:val="20"/>
              </w:rPr>
            </w:pPr>
            <w:hyperlink r:id="rId75" w:history="1">
              <w:r w:rsidR="00654ABC" w:rsidRPr="00A57970">
                <w:rPr>
                  <w:rStyle w:val="Hyperlink"/>
                  <w:rFonts w:ascii="Times New Roman" w:hAnsi="Times New Roman"/>
                  <w:sz w:val="20"/>
                  <w:szCs w:val="20"/>
                  <w:u w:val="none"/>
                </w:rPr>
                <w:t>Table 1</w:t>
              </w:r>
            </w:hyperlink>
          </w:p>
        </w:tc>
      </w:tr>
      <w:tr w:rsidR="00654ABC" w:rsidRPr="00A57970" w:rsidTr="0000016D">
        <w:trPr>
          <w:cantSplit/>
          <w:jc w:val="center"/>
        </w:trPr>
        <w:tc>
          <w:tcPr>
            <w:tcW w:w="7393" w:type="dxa"/>
            <w:tcBorders>
              <w:top w:val="single" w:sz="4" w:space="0" w:color="auto"/>
              <w:bottom w:val="single" w:sz="6" w:space="0" w:color="auto"/>
            </w:tcBorders>
          </w:tcPr>
          <w:p w:rsidR="00654ABC" w:rsidRPr="00A57970" w:rsidRDefault="00654ABC" w:rsidP="00654ABC">
            <w:pPr>
              <w:pStyle w:val="BodyText"/>
              <w:tabs>
                <w:tab w:val="left" w:pos="547"/>
              </w:tabs>
              <w:spacing w:after="0"/>
              <w:ind w:left="547" w:hanging="547"/>
              <w:rPr>
                <w:rFonts w:ascii="Times New Roman" w:hAnsi="Times New Roman"/>
                <w:sz w:val="20"/>
                <w:szCs w:val="20"/>
              </w:rPr>
            </w:pPr>
            <w:r w:rsidRPr="00A57970">
              <w:rPr>
                <w:rFonts w:ascii="Times New Roman" w:hAnsi="Times New Roman"/>
                <w:sz w:val="20"/>
                <w:szCs w:val="20"/>
              </w:rPr>
              <w:fldChar w:fldCharType="begin">
                <w:ffData>
                  <w:name w:val="Check53"/>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t xml:space="preserve">Is your facility subject to </w:t>
            </w:r>
            <w:hyperlink r:id="rId76" w:history="1">
              <w:r w:rsidRPr="00A57970">
                <w:rPr>
                  <w:rStyle w:val="Hyperlink"/>
                  <w:rFonts w:ascii="Times New Roman" w:hAnsi="Times New Roman"/>
                  <w:sz w:val="20"/>
                  <w:szCs w:val="20"/>
                  <w:u w:val="none"/>
                </w:rPr>
                <w:t>40 CFR Part 63, MACT Subpart HHHHHH</w:t>
              </w:r>
            </w:hyperlink>
            <w:r w:rsidRPr="00A57970">
              <w:rPr>
                <w:rFonts w:ascii="Times New Roman" w:hAnsi="Times New Roman"/>
                <w:sz w:val="20"/>
                <w:szCs w:val="20"/>
              </w:rPr>
              <w:t xml:space="preserve"> for paint stripping and miscellaneous surface coating operations at area sources</w:t>
            </w:r>
          </w:p>
        </w:tc>
        <w:tc>
          <w:tcPr>
            <w:tcW w:w="1975" w:type="dxa"/>
            <w:tcBorders>
              <w:bottom w:val="single" w:sz="6" w:space="0" w:color="auto"/>
            </w:tcBorders>
          </w:tcPr>
          <w:p w:rsidR="00654ABC" w:rsidRPr="00A57970" w:rsidRDefault="00654ABC" w:rsidP="00654ABC">
            <w:pPr>
              <w:rPr>
                <w:rFonts w:ascii="Times New Roman" w:hAnsi="Times New Roman"/>
                <w:sz w:val="20"/>
                <w:szCs w:val="20"/>
              </w:rPr>
            </w:pPr>
            <w:r w:rsidRPr="00A57970">
              <w:rPr>
                <w:rFonts w:ascii="Times New Roman" w:hAnsi="Times New Roman"/>
                <w:sz w:val="20"/>
                <w:szCs w:val="20"/>
              </w:rPr>
              <w:t>area source for hazardous air pollutants</w:t>
            </w:r>
          </w:p>
        </w:tc>
        <w:tc>
          <w:tcPr>
            <w:tcW w:w="3020" w:type="dxa"/>
            <w:tcBorders>
              <w:bottom w:val="single" w:sz="6" w:space="0" w:color="auto"/>
            </w:tcBorders>
          </w:tcPr>
          <w:p w:rsidR="00654ABC" w:rsidRPr="00A57970" w:rsidRDefault="00654ABC" w:rsidP="00654ABC">
            <w:pPr>
              <w:pStyle w:val="BodyText"/>
              <w:spacing w:after="0"/>
              <w:rPr>
                <w:rFonts w:ascii="Times New Roman" w:hAnsi="Times New Roman"/>
                <w:sz w:val="20"/>
                <w:szCs w:val="20"/>
              </w:rPr>
            </w:pPr>
            <w:r w:rsidRPr="00A57970">
              <w:rPr>
                <w:rFonts w:ascii="Times New Roman" w:hAnsi="Times New Roman"/>
                <w:sz w:val="20"/>
                <w:szCs w:val="20"/>
              </w:rPr>
              <w:t>see link for multiple compliance conditions and dates</w:t>
            </w:r>
          </w:p>
        </w:tc>
        <w:tc>
          <w:tcPr>
            <w:tcW w:w="2012" w:type="dxa"/>
            <w:tcBorders>
              <w:bottom w:val="single" w:sz="6" w:space="0" w:color="auto"/>
            </w:tcBorders>
          </w:tcPr>
          <w:p w:rsidR="00654ABC" w:rsidRPr="00A57970" w:rsidRDefault="00F16717" w:rsidP="00654ABC">
            <w:pPr>
              <w:pStyle w:val="BodyText"/>
              <w:spacing w:after="0"/>
              <w:rPr>
                <w:rFonts w:ascii="Times New Roman" w:hAnsi="Times New Roman"/>
                <w:sz w:val="20"/>
                <w:szCs w:val="20"/>
              </w:rPr>
            </w:pPr>
            <w:hyperlink r:id="rId77" w:history="1">
              <w:r w:rsidR="00654ABC" w:rsidRPr="00A57970">
                <w:rPr>
                  <w:rStyle w:val="Hyperlink"/>
                  <w:rFonts w:ascii="Times New Roman" w:hAnsi="Times New Roman"/>
                  <w:sz w:val="20"/>
                  <w:szCs w:val="20"/>
                  <w:u w:val="none"/>
                </w:rPr>
                <w:t>63.11172</w:t>
              </w:r>
            </w:hyperlink>
          </w:p>
        </w:tc>
      </w:tr>
      <w:tr w:rsidR="00654ABC" w:rsidRPr="00A57970" w:rsidTr="0000016D">
        <w:trPr>
          <w:cantSplit/>
          <w:jc w:val="center"/>
        </w:trPr>
        <w:tc>
          <w:tcPr>
            <w:tcW w:w="7393" w:type="dxa"/>
            <w:tcBorders>
              <w:top w:val="single" w:sz="6" w:space="0" w:color="auto"/>
              <w:bottom w:val="double" w:sz="6" w:space="0" w:color="auto"/>
              <w:right w:val="single" w:sz="6" w:space="0" w:color="auto"/>
            </w:tcBorders>
          </w:tcPr>
          <w:p w:rsidR="00654ABC" w:rsidRPr="00A57970" w:rsidRDefault="00654ABC" w:rsidP="00654ABC">
            <w:pPr>
              <w:pStyle w:val="BodyText"/>
              <w:tabs>
                <w:tab w:val="left" w:pos="547"/>
              </w:tabs>
              <w:spacing w:after="0"/>
              <w:ind w:left="547" w:hanging="547"/>
              <w:rPr>
                <w:rFonts w:ascii="Times New Roman" w:hAnsi="Times New Roman"/>
                <w:sz w:val="20"/>
                <w:szCs w:val="20"/>
              </w:rPr>
            </w:pPr>
            <w:r w:rsidRPr="00A57970">
              <w:rPr>
                <w:rFonts w:ascii="Times New Roman" w:hAnsi="Times New Roman"/>
                <w:sz w:val="20"/>
                <w:szCs w:val="20"/>
              </w:rPr>
              <w:fldChar w:fldCharType="begin">
                <w:ffData>
                  <w:name w:val="Check53"/>
                  <w:enabled/>
                  <w:calcOnExit w:val="0"/>
                  <w:checkBox>
                    <w:sizeAuto/>
                    <w:default w:val="0"/>
                  </w:checkBox>
                </w:ffData>
              </w:fldChar>
            </w:r>
            <w:r w:rsidRPr="00A57970">
              <w:rPr>
                <w:rFonts w:ascii="Times New Roman" w:hAnsi="Times New Roman"/>
                <w:sz w:val="20"/>
                <w:szCs w:val="20"/>
              </w:rPr>
              <w:instrText xml:space="preserve"> FORMCHECKBOX </w:instrText>
            </w:r>
            <w:r w:rsidR="00F16717">
              <w:rPr>
                <w:rFonts w:ascii="Times New Roman" w:hAnsi="Times New Roman"/>
                <w:sz w:val="20"/>
                <w:szCs w:val="20"/>
              </w:rPr>
            </w:r>
            <w:r w:rsidR="00F16717">
              <w:rPr>
                <w:rFonts w:ascii="Times New Roman" w:hAnsi="Times New Roman"/>
                <w:sz w:val="20"/>
                <w:szCs w:val="20"/>
              </w:rPr>
              <w:fldChar w:fldCharType="separate"/>
            </w:r>
            <w:r w:rsidRPr="00A57970">
              <w:rPr>
                <w:rFonts w:ascii="Times New Roman" w:hAnsi="Times New Roman"/>
                <w:sz w:val="20"/>
                <w:szCs w:val="20"/>
              </w:rPr>
              <w:fldChar w:fldCharType="end"/>
            </w:r>
            <w:r w:rsidRPr="00A57970">
              <w:rPr>
                <w:rFonts w:ascii="Times New Roman" w:hAnsi="Times New Roman"/>
                <w:sz w:val="20"/>
                <w:szCs w:val="20"/>
              </w:rPr>
              <w:tab/>
              <w:t xml:space="preserve">Is your facility subject to </w:t>
            </w:r>
            <w:hyperlink r:id="rId78" w:history="1">
              <w:r w:rsidRPr="00A57970">
                <w:rPr>
                  <w:rStyle w:val="Hyperlink"/>
                  <w:rFonts w:ascii="Times New Roman" w:hAnsi="Times New Roman"/>
                  <w:sz w:val="20"/>
                  <w:szCs w:val="20"/>
                  <w:u w:val="none"/>
                </w:rPr>
                <w:t>40 CFR Part 63, MACT Subpart XXXXXX</w:t>
              </w:r>
            </w:hyperlink>
            <w:r w:rsidRPr="00A57970">
              <w:rPr>
                <w:rFonts w:ascii="Times New Roman" w:hAnsi="Times New Roman"/>
                <w:sz w:val="20"/>
                <w:szCs w:val="20"/>
              </w:rPr>
              <w:t xml:space="preserve"> for area source standards for nine metal fabrication and finishing source categories</w:t>
            </w:r>
          </w:p>
        </w:tc>
        <w:tc>
          <w:tcPr>
            <w:tcW w:w="1975" w:type="dxa"/>
            <w:tcBorders>
              <w:top w:val="single" w:sz="6" w:space="0" w:color="auto"/>
              <w:left w:val="single" w:sz="6" w:space="0" w:color="auto"/>
              <w:bottom w:val="double" w:sz="6" w:space="0" w:color="auto"/>
              <w:right w:val="single" w:sz="6" w:space="0" w:color="auto"/>
            </w:tcBorders>
          </w:tcPr>
          <w:p w:rsidR="00654ABC" w:rsidRPr="00A57970" w:rsidRDefault="00654ABC" w:rsidP="00654ABC">
            <w:pPr>
              <w:rPr>
                <w:rFonts w:ascii="Times New Roman" w:hAnsi="Times New Roman"/>
                <w:sz w:val="20"/>
                <w:szCs w:val="20"/>
              </w:rPr>
            </w:pPr>
            <w:r w:rsidRPr="00A57970">
              <w:rPr>
                <w:rFonts w:ascii="Times New Roman" w:hAnsi="Times New Roman"/>
                <w:sz w:val="20"/>
                <w:szCs w:val="20"/>
              </w:rPr>
              <w:t>area source for hazardous air pollutants</w:t>
            </w:r>
          </w:p>
        </w:tc>
        <w:tc>
          <w:tcPr>
            <w:tcW w:w="3020" w:type="dxa"/>
            <w:tcBorders>
              <w:top w:val="single" w:sz="6" w:space="0" w:color="auto"/>
              <w:left w:val="single" w:sz="6" w:space="0" w:color="auto"/>
              <w:bottom w:val="double" w:sz="6" w:space="0" w:color="auto"/>
              <w:right w:val="single" w:sz="6" w:space="0" w:color="auto"/>
            </w:tcBorders>
          </w:tcPr>
          <w:p w:rsidR="00654ABC" w:rsidRPr="00A57970" w:rsidRDefault="00654ABC" w:rsidP="00654ABC">
            <w:pPr>
              <w:pStyle w:val="BodyText"/>
              <w:spacing w:after="0"/>
              <w:rPr>
                <w:rFonts w:ascii="Times New Roman" w:hAnsi="Times New Roman"/>
                <w:sz w:val="20"/>
                <w:szCs w:val="20"/>
              </w:rPr>
            </w:pPr>
            <w:r w:rsidRPr="00A57970">
              <w:rPr>
                <w:rFonts w:ascii="Times New Roman" w:hAnsi="Times New Roman"/>
                <w:sz w:val="20"/>
                <w:szCs w:val="20"/>
              </w:rPr>
              <w:t>comply by July 25, 2011 (existing sources) or upon startup (new sources)</w:t>
            </w:r>
          </w:p>
        </w:tc>
        <w:tc>
          <w:tcPr>
            <w:tcW w:w="2012" w:type="dxa"/>
            <w:tcBorders>
              <w:top w:val="single" w:sz="6" w:space="0" w:color="auto"/>
              <w:left w:val="single" w:sz="6" w:space="0" w:color="auto"/>
              <w:bottom w:val="double" w:sz="6" w:space="0" w:color="auto"/>
            </w:tcBorders>
          </w:tcPr>
          <w:p w:rsidR="00654ABC" w:rsidRPr="00A57970" w:rsidRDefault="00F16717" w:rsidP="00654ABC">
            <w:pPr>
              <w:pStyle w:val="BodyText"/>
              <w:spacing w:after="0"/>
              <w:rPr>
                <w:rFonts w:ascii="Times New Roman" w:hAnsi="Times New Roman"/>
                <w:sz w:val="20"/>
                <w:szCs w:val="20"/>
              </w:rPr>
            </w:pPr>
            <w:hyperlink r:id="rId79" w:history="1">
              <w:r w:rsidR="00654ABC" w:rsidRPr="00A57970">
                <w:rPr>
                  <w:rStyle w:val="Hyperlink"/>
                  <w:rFonts w:ascii="Times New Roman" w:hAnsi="Times New Roman"/>
                  <w:sz w:val="20"/>
                  <w:szCs w:val="20"/>
                  <w:u w:val="none"/>
                </w:rPr>
                <w:t>63.11515</w:t>
              </w:r>
            </w:hyperlink>
          </w:p>
        </w:tc>
      </w:tr>
    </w:tbl>
    <w:p w:rsidR="00734F3F" w:rsidRPr="00A57970" w:rsidRDefault="00734F3F" w:rsidP="002E2758">
      <w:pPr>
        <w:rPr>
          <w:rFonts w:ascii="Times New Roman" w:hAnsi="Times New Roman"/>
          <w:sz w:val="20"/>
          <w:szCs w:val="20"/>
        </w:rPr>
      </w:pPr>
    </w:p>
    <w:sectPr w:rsidR="00734F3F" w:rsidRPr="00A57970" w:rsidSect="00804D69">
      <w:headerReference w:type="default" r:id="rId80"/>
      <w:footerReference w:type="default" r:id="rId81"/>
      <w:headerReference w:type="first" r:id="rId82"/>
      <w:footerReference w:type="first" r:id="rId83"/>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4C2" w:rsidRDefault="005564C2" w:rsidP="00CA663A">
      <w:r>
        <w:separator/>
      </w:r>
    </w:p>
  </w:endnote>
  <w:endnote w:type="continuationSeparator" w:id="0">
    <w:p w:rsidR="005564C2" w:rsidRDefault="005564C2" w:rsidP="00CA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A4" w:rsidRDefault="00B65C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A4" w:rsidRDefault="00B65C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C2" w:rsidRPr="004674FD" w:rsidRDefault="005564C2" w:rsidP="00725DA6">
    <w:pPr>
      <w:pStyle w:val="Footer"/>
      <w:tabs>
        <w:tab w:val="clear" w:pos="4320"/>
        <w:tab w:val="clear" w:pos="8640"/>
        <w:tab w:val="right" w:pos="10710"/>
      </w:tabs>
      <w:rPr>
        <w:rFonts w:ascii="Times New Roman" w:hAnsi="Times New Roman"/>
        <w:b/>
        <w:sz w:val="16"/>
        <w:szCs w:val="16"/>
      </w:rPr>
    </w:pPr>
    <w:r w:rsidRPr="004674FD">
      <w:rPr>
        <w:rFonts w:ascii="Times New Roman" w:hAnsi="Times New Roman"/>
        <w:b/>
        <w:sz w:val="16"/>
        <w:szCs w:val="16"/>
      </w:rPr>
      <w:t xml:space="preserve">TCEQ 10137 (APDG 5035v11, Revised </w:t>
    </w:r>
    <w:r w:rsidR="00B65CA4">
      <w:rPr>
        <w:rFonts w:ascii="Times New Roman" w:hAnsi="Times New Roman"/>
        <w:b/>
        <w:sz w:val="16"/>
        <w:szCs w:val="16"/>
      </w:rPr>
      <w:t>01/18</w:t>
    </w:r>
    <w:r w:rsidRPr="004674FD">
      <w:rPr>
        <w:rFonts w:ascii="Times New Roman" w:hAnsi="Times New Roman"/>
        <w:b/>
        <w:sz w:val="16"/>
        <w:szCs w:val="16"/>
      </w:rPr>
      <w:t xml:space="preserve">) PBR Checklist 106.433- Surface Coating Facility </w:t>
    </w:r>
  </w:p>
  <w:p w:rsidR="005564C2" w:rsidRPr="004674FD" w:rsidRDefault="005564C2" w:rsidP="00FB5257">
    <w:pPr>
      <w:pStyle w:val="Footer"/>
      <w:tabs>
        <w:tab w:val="clear" w:pos="4320"/>
        <w:tab w:val="clear" w:pos="8640"/>
      </w:tabs>
      <w:rPr>
        <w:rFonts w:ascii="Times New Roman" w:hAnsi="Times New Roman"/>
        <w:b/>
        <w:sz w:val="16"/>
        <w:szCs w:val="16"/>
      </w:rPr>
    </w:pPr>
    <w:r w:rsidRPr="004674FD">
      <w:rPr>
        <w:rFonts w:ascii="Times New Roman" w:hAnsi="Times New Roman"/>
        <w:b/>
        <w:sz w:val="16"/>
        <w:szCs w:val="16"/>
      </w:rPr>
      <w:t xml:space="preserve">This form is for use by facilities subject to air quality permit requirements and </w:t>
    </w:r>
  </w:p>
  <w:p w:rsidR="005564C2" w:rsidRPr="004674FD" w:rsidRDefault="005564C2" w:rsidP="00FB5257">
    <w:pPr>
      <w:pStyle w:val="Footer"/>
      <w:tabs>
        <w:tab w:val="clear" w:pos="4320"/>
        <w:tab w:val="clear" w:pos="8640"/>
        <w:tab w:val="right" w:pos="10620"/>
      </w:tabs>
      <w:rPr>
        <w:rFonts w:ascii="Times New Roman" w:hAnsi="Times New Roman"/>
        <w:b/>
        <w:sz w:val="16"/>
        <w:szCs w:val="16"/>
      </w:rPr>
    </w:pPr>
    <w:r w:rsidRPr="004674FD">
      <w:rPr>
        <w:rFonts w:ascii="Times New Roman" w:hAnsi="Times New Roman"/>
        <w:b/>
        <w:sz w:val="16"/>
        <w:szCs w:val="16"/>
      </w:rPr>
      <w:t>may be revised periodically.</w:t>
    </w:r>
    <w:r w:rsidRPr="004674FD">
      <w:rPr>
        <w:rFonts w:ascii="Times New Roman" w:hAnsi="Times New Roman"/>
        <w:b/>
        <w:sz w:val="16"/>
        <w:szCs w:val="16"/>
      </w:rPr>
      <w:tab/>
      <w:t xml:space="preserve">Page </w:t>
    </w:r>
    <w:r w:rsidRPr="004674FD">
      <w:rPr>
        <w:rFonts w:ascii="Times New Roman" w:hAnsi="Times New Roman"/>
        <w:b/>
        <w:sz w:val="16"/>
        <w:szCs w:val="16"/>
      </w:rPr>
      <w:fldChar w:fldCharType="begin"/>
    </w:r>
    <w:r w:rsidRPr="004674FD">
      <w:rPr>
        <w:rFonts w:ascii="Times New Roman" w:hAnsi="Times New Roman"/>
        <w:b/>
        <w:sz w:val="16"/>
        <w:szCs w:val="16"/>
      </w:rPr>
      <w:instrText xml:space="preserve"> PAGE  \* Arabic  \* MERGEFORMAT </w:instrText>
    </w:r>
    <w:r w:rsidRPr="004674FD">
      <w:rPr>
        <w:rFonts w:ascii="Times New Roman" w:hAnsi="Times New Roman"/>
        <w:b/>
        <w:sz w:val="16"/>
        <w:szCs w:val="16"/>
      </w:rPr>
      <w:fldChar w:fldCharType="separate"/>
    </w:r>
    <w:r w:rsidR="00B65CA4">
      <w:rPr>
        <w:rFonts w:ascii="Times New Roman" w:hAnsi="Times New Roman"/>
        <w:b/>
        <w:noProof/>
        <w:sz w:val="16"/>
        <w:szCs w:val="16"/>
      </w:rPr>
      <w:t>1</w:t>
    </w:r>
    <w:r w:rsidRPr="004674FD">
      <w:rPr>
        <w:rFonts w:ascii="Times New Roman" w:hAnsi="Times New Roman"/>
        <w:b/>
        <w:sz w:val="16"/>
        <w:szCs w:val="16"/>
      </w:rPr>
      <w:fldChar w:fldCharType="end"/>
    </w:r>
    <w:r w:rsidRPr="004674FD">
      <w:rPr>
        <w:rFonts w:ascii="Times New Roman" w:hAnsi="Times New Roman"/>
        <w:b/>
        <w:sz w:val="16"/>
        <w:szCs w:val="16"/>
      </w:rPr>
      <w:t xml:space="preserve"> of </w:t>
    </w:r>
    <w:r w:rsidRPr="004674FD">
      <w:rPr>
        <w:rFonts w:ascii="Times New Roman" w:hAnsi="Times New Roman"/>
        <w:b/>
        <w:sz w:val="16"/>
        <w:szCs w:val="16"/>
      </w:rPr>
      <w:fldChar w:fldCharType="begin"/>
    </w:r>
    <w:r w:rsidRPr="004674FD">
      <w:rPr>
        <w:rFonts w:ascii="Times New Roman" w:hAnsi="Times New Roman"/>
        <w:b/>
        <w:sz w:val="16"/>
        <w:szCs w:val="16"/>
      </w:rPr>
      <w:instrText xml:space="preserve"> NUMPAGES  \* Arabic  \* MERGEFORMAT </w:instrText>
    </w:r>
    <w:r w:rsidRPr="004674FD">
      <w:rPr>
        <w:rFonts w:ascii="Times New Roman" w:hAnsi="Times New Roman"/>
        <w:b/>
        <w:sz w:val="16"/>
        <w:szCs w:val="16"/>
      </w:rPr>
      <w:fldChar w:fldCharType="separate"/>
    </w:r>
    <w:r w:rsidR="00B65CA4">
      <w:rPr>
        <w:rFonts w:ascii="Times New Roman" w:hAnsi="Times New Roman"/>
        <w:b/>
        <w:noProof/>
        <w:sz w:val="16"/>
        <w:szCs w:val="16"/>
      </w:rPr>
      <w:t>11</w:t>
    </w:r>
    <w:r w:rsidRPr="004674FD">
      <w:rPr>
        <w:rFonts w:ascii="Times New Roman" w:hAnsi="Times New Roman"/>
        <w:b/>
        <w:sz w:val="16"/>
        <w:szCs w:val="16"/>
      </w:rPr>
      <w:fldChar w:fldCharType="end"/>
    </w:r>
  </w:p>
  <w:p w:rsidR="005564C2" w:rsidRPr="004674FD" w:rsidRDefault="005564C2">
    <w:pPr>
      <w:pStyle w:val="Footer"/>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C2" w:rsidRPr="004674FD" w:rsidRDefault="005564C2" w:rsidP="00725DA6">
    <w:pPr>
      <w:pStyle w:val="Footer"/>
      <w:tabs>
        <w:tab w:val="clear" w:pos="4320"/>
        <w:tab w:val="clear" w:pos="8640"/>
        <w:tab w:val="right" w:pos="10710"/>
      </w:tabs>
      <w:rPr>
        <w:rFonts w:ascii="Times New Roman" w:hAnsi="Times New Roman"/>
        <w:b/>
        <w:sz w:val="16"/>
        <w:szCs w:val="16"/>
      </w:rPr>
    </w:pPr>
    <w:r w:rsidRPr="004674FD">
      <w:rPr>
        <w:rFonts w:ascii="Times New Roman" w:hAnsi="Times New Roman"/>
        <w:b/>
        <w:sz w:val="16"/>
        <w:szCs w:val="16"/>
      </w:rPr>
      <w:t xml:space="preserve">TCEQ 10137 (APDG 5035v11, Revised </w:t>
    </w:r>
    <w:r w:rsidR="00B65CA4">
      <w:rPr>
        <w:rFonts w:ascii="Times New Roman" w:hAnsi="Times New Roman"/>
        <w:b/>
        <w:sz w:val="16"/>
        <w:szCs w:val="16"/>
      </w:rPr>
      <w:t>01/18</w:t>
    </w:r>
    <w:r w:rsidRPr="004674FD">
      <w:rPr>
        <w:rFonts w:ascii="Times New Roman" w:hAnsi="Times New Roman"/>
        <w:b/>
        <w:sz w:val="16"/>
        <w:szCs w:val="16"/>
      </w:rPr>
      <w:t xml:space="preserve">) PBR Checklist 106.433- Surface Coating Facility </w:t>
    </w:r>
  </w:p>
  <w:p w:rsidR="005564C2" w:rsidRPr="004674FD" w:rsidRDefault="005564C2" w:rsidP="00FB5257">
    <w:pPr>
      <w:pStyle w:val="Footer"/>
      <w:tabs>
        <w:tab w:val="clear" w:pos="4320"/>
        <w:tab w:val="clear" w:pos="8640"/>
      </w:tabs>
      <w:rPr>
        <w:rFonts w:ascii="Times New Roman" w:hAnsi="Times New Roman"/>
        <w:b/>
        <w:sz w:val="16"/>
        <w:szCs w:val="16"/>
      </w:rPr>
    </w:pPr>
    <w:r w:rsidRPr="004674FD">
      <w:rPr>
        <w:rFonts w:ascii="Times New Roman" w:hAnsi="Times New Roman"/>
        <w:b/>
        <w:sz w:val="16"/>
        <w:szCs w:val="16"/>
      </w:rPr>
      <w:t xml:space="preserve">This form is for use by facilities subject to air quality permit requirements and </w:t>
    </w:r>
  </w:p>
  <w:p w:rsidR="005564C2" w:rsidRPr="004674FD" w:rsidRDefault="005564C2" w:rsidP="00FB5257">
    <w:pPr>
      <w:pStyle w:val="Footer"/>
      <w:tabs>
        <w:tab w:val="clear" w:pos="4320"/>
        <w:tab w:val="clear" w:pos="8640"/>
        <w:tab w:val="right" w:pos="10620"/>
      </w:tabs>
      <w:rPr>
        <w:rFonts w:ascii="Times New Roman" w:hAnsi="Times New Roman"/>
        <w:b/>
        <w:sz w:val="16"/>
        <w:szCs w:val="16"/>
      </w:rPr>
    </w:pPr>
    <w:r w:rsidRPr="004674FD">
      <w:rPr>
        <w:rFonts w:ascii="Times New Roman" w:hAnsi="Times New Roman"/>
        <w:b/>
        <w:sz w:val="16"/>
        <w:szCs w:val="16"/>
      </w:rPr>
      <w:t>may be revised periodically.</w:t>
    </w:r>
    <w:r w:rsidRPr="004674FD">
      <w:rPr>
        <w:rFonts w:ascii="Times New Roman" w:hAnsi="Times New Roman"/>
        <w:b/>
        <w:sz w:val="16"/>
        <w:szCs w:val="16"/>
      </w:rPr>
      <w:tab/>
      <w:t xml:space="preserve">Page </w:t>
    </w:r>
    <w:r w:rsidRPr="004674FD">
      <w:rPr>
        <w:rFonts w:ascii="Times New Roman" w:hAnsi="Times New Roman"/>
        <w:b/>
        <w:sz w:val="16"/>
        <w:szCs w:val="16"/>
      </w:rPr>
      <w:fldChar w:fldCharType="begin"/>
    </w:r>
    <w:r w:rsidRPr="004674FD">
      <w:rPr>
        <w:rFonts w:ascii="Times New Roman" w:hAnsi="Times New Roman"/>
        <w:b/>
        <w:sz w:val="16"/>
        <w:szCs w:val="16"/>
      </w:rPr>
      <w:instrText xml:space="preserve"> PAGE  \* Arabic  \* MERGEFORMAT </w:instrText>
    </w:r>
    <w:r w:rsidRPr="004674FD">
      <w:rPr>
        <w:rFonts w:ascii="Times New Roman" w:hAnsi="Times New Roman"/>
        <w:b/>
        <w:sz w:val="16"/>
        <w:szCs w:val="16"/>
      </w:rPr>
      <w:fldChar w:fldCharType="separate"/>
    </w:r>
    <w:r w:rsidR="00B65CA4">
      <w:rPr>
        <w:rFonts w:ascii="Times New Roman" w:hAnsi="Times New Roman"/>
        <w:b/>
        <w:noProof/>
        <w:sz w:val="16"/>
        <w:szCs w:val="16"/>
      </w:rPr>
      <w:t>2</w:t>
    </w:r>
    <w:r w:rsidRPr="004674FD">
      <w:rPr>
        <w:rFonts w:ascii="Times New Roman" w:hAnsi="Times New Roman"/>
        <w:b/>
        <w:sz w:val="16"/>
        <w:szCs w:val="16"/>
      </w:rPr>
      <w:fldChar w:fldCharType="end"/>
    </w:r>
    <w:r w:rsidRPr="004674FD">
      <w:rPr>
        <w:rFonts w:ascii="Times New Roman" w:hAnsi="Times New Roman"/>
        <w:b/>
        <w:sz w:val="16"/>
        <w:szCs w:val="16"/>
      </w:rPr>
      <w:t xml:space="preserve"> of </w:t>
    </w:r>
    <w:r>
      <w:rPr>
        <w:rFonts w:ascii="Times New Roman" w:hAnsi="Times New Roman"/>
        <w:b/>
        <w:sz w:val="16"/>
        <w:szCs w:val="16"/>
      </w:rPr>
      <w:t>2</w:t>
    </w:r>
  </w:p>
  <w:p w:rsidR="005564C2" w:rsidRPr="004674FD" w:rsidRDefault="005564C2">
    <w:pPr>
      <w:pStyle w:val="Footer"/>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C2" w:rsidRPr="004674FD" w:rsidRDefault="005564C2" w:rsidP="00725DA6">
    <w:pPr>
      <w:pStyle w:val="Footer"/>
      <w:tabs>
        <w:tab w:val="clear" w:pos="4320"/>
        <w:tab w:val="clear" w:pos="8640"/>
        <w:tab w:val="right" w:pos="10710"/>
      </w:tabs>
      <w:rPr>
        <w:rFonts w:ascii="Times New Roman" w:hAnsi="Times New Roman"/>
        <w:b/>
        <w:sz w:val="16"/>
        <w:szCs w:val="16"/>
      </w:rPr>
    </w:pPr>
    <w:r w:rsidRPr="004674FD">
      <w:rPr>
        <w:rFonts w:ascii="Times New Roman" w:hAnsi="Times New Roman"/>
        <w:b/>
        <w:sz w:val="16"/>
        <w:szCs w:val="16"/>
      </w:rPr>
      <w:t xml:space="preserve">TCEQ 10137 (APDG 5035v11, Revised </w:t>
    </w:r>
    <w:r w:rsidR="00B65CA4">
      <w:rPr>
        <w:rFonts w:ascii="Times New Roman" w:hAnsi="Times New Roman"/>
        <w:b/>
        <w:sz w:val="16"/>
        <w:szCs w:val="16"/>
      </w:rPr>
      <w:t>01/18</w:t>
    </w:r>
    <w:r w:rsidRPr="004674FD">
      <w:rPr>
        <w:rFonts w:ascii="Times New Roman" w:hAnsi="Times New Roman"/>
        <w:b/>
        <w:sz w:val="16"/>
        <w:szCs w:val="16"/>
      </w:rPr>
      <w:t xml:space="preserve">) PBR Checklist 106.433- Surface Coating Facility </w:t>
    </w:r>
  </w:p>
  <w:p w:rsidR="005564C2" w:rsidRPr="004674FD" w:rsidRDefault="005564C2" w:rsidP="00FB5257">
    <w:pPr>
      <w:pStyle w:val="Footer"/>
      <w:tabs>
        <w:tab w:val="clear" w:pos="4320"/>
        <w:tab w:val="clear" w:pos="8640"/>
      </w:tabs>
      <w:rPr>
        <w:rFonts w:ascii="Times New Roman" w:hAnsi="Times New Roman"/>
        <w:b/>
        <w:sz w:val="16"/>
        <w:szCs w:val="16"/>
      </w:rPr>
    </w:pPr>
    <w:r w:rsidRPr="004674FD">
      <w:rPr>
        <w:rFonts w:ascii="Times New Roman" w:hAnsi="Times New Roman"/>
        <w:b/>
        <w:sz w:val="16"/>
        <w:szCs w:val="16"/>
      </w:rPr>
      <w:t xml:space="preserve">This form is for use by facilities subject to air quality permit requirements and </w:t>
    </w:r>
  </w:p>
  <w:p w:rsidR="005564C2" w:rsidRPr="004674FD" w:rsidRDefault="005564C2" w:rsidP="00FB5257">
    <w:pPr>
      <w:pStyle w:val="Footer"/>
      <w:tabs>
        <w:tab w:val="clear" w:pos="4320"/>
        <w:tab w:val="clear" w:pos="8640"/>
        <w:tab w:val="right" w:pos="10620"/>
      </w:tabs>
      <w:rPr>
        <w:rFonts w:ascii="Times New Roman" w:hAnsi="Times New Roman"/>
        <w:b/>
        <w:sz w:val="16"/>
        <w:szCs w:val="16"/>
      </w:rPr>
    </w:pPr>
    <w:r w:rsidRPr="004674FD">
      <w:rPr>
        <w:rFonts w:ascii="Times New Roman" w:hAnsi="Times New Roman"/>
        <w:b/>
        <w:sz w:val="16"/>
        <w:szCs w:val="16"/>
      </w:rPr>
      <w:t>may be revised periodically.</w:t>
    </w:r>
    <w:r w:rsidRPr="004674FD">
      <w:rPr>
        <w:rFonts w:ascii="Times New Roman" w:hAnsi="Times New Roman"/>
        <w:b/>
        <w:sz w:val="16"/>
        <w:szCs w:val="16"/>
      </w:rPr>
      <w:tab/>
      <w:t xml:space="preserve">Page </w:t>
    </w:r>
    <w:r>
      <w:rPr>
        <w:rFonts w:ascii="Times New Roman" w:hAnsi="Times New Roman"/>
        <w:b/>
        <w:sz w:val="16"/>
        <w:szCs w:val="16"/>
      </w:rPr>
      <w:t>_____</w:t>
    </w:r>
    <w:r w:rsidRPr="004674FD">
      <w:rPr>
        <w:rFonts w:ascii="Times New Roman" w:hAnsi="Times New Roman"/>
        <w:b/>
        <w:sz w:val="16"/>
        <w:szCs w:val="16"/>
      </w:rPr>
      <w:t xml:space="preserve"> of </w:t>
    </w:r>
    <w:r>
      <w:rPr>
        <w:rFonts w:ascii="Times New Roman" w:hAnsi="Times New Roman"/>
        <w:b/>
        <w:sz w:val="16"/>
        <w:szCs w:val="16"/>
      </w:rPr>
      <w:t xml:space="preserve">_____ </w:t>
    </w:r>
  </w:p>
  <w:p w:rsidR="005564C2" w:rsidRPr="004674FD" w:rsidRDefault="005564C2">
    <w:pPr>
      <w:pStyle w:val="Footer"/>
      <w:rPr>
        <w:rFonts w:ascii="Times New Roman" w:hAnsi="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C2" w:rsidRDefault="005564C2" w:rsidP="00A46EA0">
    <w:pPr>
      <w:pStyle w:val="Footer"/>
      <w:tabs>
        <w:tab w:val="left" w:pos="4410"/>
      </w:tabs>
      <w:rPr>
        <w:b/>
        <w:sz w:val="16"/>
        <w:szCs w:val="16"/>
      </w:rPr>
    </w:pPr>
    <w:r w:rsidRPr="0014442B">
      <w:rPr>
        <w:b/>
        <w:sz w:val="16"/>
        <w:szCs w:val="16"/>
      </w:rPr>
      <w:t>TCEQ</w:t>
    </w:r>
    <w:r>
      <w:rPr>
        <w:b/>
        <w:sz w:val="16"/>
        <w:szCs w:val="16"/>
      </w:rPr>
      <w:t xml:space="preserve"> 10137 (APDG 5035v9, Revised </w:t>
    </w:r>
    <w:r w:rsidR="00B65CA4">
      <w:rPr>
        <w:b/>
        <w:sz w:val="16"/>
        <w:szCs w:val="16"/>
      </w:rPr>
      <w:t>01/18</w:t>
    </w:r>
    <w:r>
      <w:rPr>
        <w:b/>
        <w:sz w:val="16"/>
        <w:szCs w:val="16"/>
      </w:rPr>
      <w:t>) PBR Checklist 106.433- Surface Coating Facility</w:t>
    </w:r>
    <w:r w:rsidRPr="00653BA6">
      <w:rPr>
        <w:b/>
        <w:sz w:val="16"/>
        <w:szCs w:val="16"/>
      </w:rPr>
      <w:t xml:space="preserve"> </w:t>
    </w:r>
  </w:p>
  <w:p w:rsidR="005564C2" w:rsidRDefault="005564C2" w:rsidP="00A46EA0">
    <w:pPr>
      <w:pStyle w:val="Footer"/>
      <w:tabs>
        <w:tab w:val="clear" w:pos="4320"/>
        <w:tab w:val="clear" w:pos="8640"/>
      </w:tabs>
      <w:rPr>
        <w:b/>
        <w:sz w:val="16"/>
        <w:szCs w:val="16"/>
      </w:rPr>
    </w:pPr>
    <w:r>
      <w:rPr>
        <w:b/>
        <w:sz w:val="16"/>
        <w:szCs w:val="16"/>
      </w:rPr>
      <w:t>This form is for use by facilities subject to air quality permit requirements and</w:t>
    </w:r>
    <w:r w:rsidRPr="00653BA6">
      <w:rPr>
        <w:b/>
        <w:sz w:val="16"/>
        <w:szCs w:val="16"/>
      </w:rPr>
      <w:t xml:space="preserve"> </w:t>
    </w:r>
  </w:p>
  <w:p w:rsidR="005564C2" w:rsidRPr="00653BA6" w:rsidRDefault="005564C2" w:rsidP="00A46EA0">
    <w:pPr>
      <w:pStyle w:val="Footer"/>
      <w:tabs>
        <w:tab w:val="clear" w:pos="4320"/>
        <w:tab w:val="clear" w:pos="8640"/>
        <w:tab w:val="right" w:pos="10620"/>
      </w:tabs>
      <w:rPr>
        <w:b/>
        <w:sz w:val="16"/>
        <w:szCs w:val="16"/>
      </w:rPr>
    </w:pPr>
    <w:r>
      <w:rPr>
        <w:b/>
        <w:sz w:val="16"/>
        <w:szCs w:val="16"/>
      </w:rPr>
      <w:t>may be revised periodically.)</w:t>
    </w:r>
    <w:r>
      <w:rPr>
        <w:b/>
        <w:sz w:val="16"/>
        <w:szCs w:val="16"/>
      </w:rPr>
      <w:tab/>
    </w:r>
    <w:r w:rsidRPr="008715C3">
      <w:rPr>
        <w:b/>
        <w:sz w:val="16"/>
        <w:szCs w:val="16"/>
      </w:rPr>
      <w:t xml:space="preserve">Page </w:t>
    </w:r>
    <w:r>
      <w:rPr>
        <w:b/>
        <w:sz w:val="16"/>
        <w:szCs w:val="16"/>
      </w:rPr>
      <w:t>_____</w:t>
    </w:r>
    <w:r w:rsidRPr="008715C3">
      <w:rPr>
        <w:b/>
        <w:sz w:val="16"/>
        <w:szCs w:val="16"/>
      </w:rPr>
      <w:t xml:space="preserve"> of </w:t>
    </w:r>
    <w:r>
      <w:rPr>
        <w:b/>
        <w:sz w:val="16"/>
        <w:szCs w:val="16"/>
      </w:rPr>
      <w:t xml:space="preserve">_____ </w:t>
    </w:r>
  </w:p>
  <w:p w:rsidR="005564C2" w:rsidRPr="00A46EA0" w:rsidRDefault="005564C2" w:rsidP="00A46EA0">
    <w:pPr>
      <w:pStyle w:val="Footer"/>
      <w:tabs>
        <w:tab w:val="clear" w:pos="432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C2" w:rsidRPr="00A57970" w:rsidRDefault="005564C2" w:rsidP="00653BA6">
    <w:pPr>
      <w:pStyle w:val="Footer"/>
      <w:tabs>
        <w:tab w:val="left" w:pos="4410"/>
      </w:tabs>
      <w:rPr>
        <w:rFonts w:ascii="Times New Roman" w:hAnsi="Times New Roman"/>
        <w:b/>
        <w:sz w:val="16"/>
        <w:szCs w:val="16"/>
      </w:rPr>
    </w:pPr>
    <w:r w:rsidRPr="00A57970">
      <w:rPr>
        <w:rFonts w:ascii="Times New Roman" w:hAnsi="Times New Roman"/>
        <w:b/>
        <w:sz w:val="16"/>
        <w:szCs w:val="16"/>
      </w:rPr>
      <w:t xml:space="preserve">TCEQ 10137 (APDG 5035v11, Revised </w:t>
    </w:r>
    <w:r w:rsidR="00F16717">
      <w:rPr>
        <w:rFonts w:ascii="Times New Roman" w:hAnsi="Times New Roman"/>
        <w:b/>
        <w:sz w:val="16"/>
        <w:szCs w:val="16"/>
      </w:rPr>
      <w:t>01/18</w:t>
    </w:r>
    <w:bookmarkStart w:id="1" w:name="_GoBack"/>
    <w:bookmarkEnd w:id="1"/>
    <w:r w:rsidRPr="00A57970">
      <w:rPr>
        <w:rFonts w:ascii="Times New Roman" w:hAnsi="Times New Roman"/>
        <w:b/>
        <w:sz w:val="16"/>
        <w:szCs w:val="16"/>
      </w:rPr>
      <w:t xml:space="preserve">) PBR Checklist 106.433- Surface Coating Facility </w:t>
    </w:r>
  </w:p>
  <w:p w:rsidR="005564C2" w:rsidRPr="00A57970" w:rsidRDefault="005564C2" w:rsidP="00082242">
    <w:pPr>
      <w:pStyle w:val="Footer"/>
      <w:tabs>
        <w:tab w:val="clear" w:pos="4320"/>
        <w:tab w:val="clear" w:pos="8640"/>
        <w:tab w:val="right" w:pos="10620"/>
        <w:tab w:val="right" w:pos="10710"/>
      </w:tabs>
      <w:rPr>
        <w:rFonts w:ascii="Times New Roman" w:hAnsi="Times New Roman"/>
        <w:b/>
        <w:sz w:val="16"/>
        <w:szCs w:val="16"/>
      </w:rPr>
    </w:pPr>
    <w:r w:rsidRPr="00A57970">
      <w:rPr>
        <w:rFonts w:ascii="Times New Roman" w:hAnsi="Times New Roman"/>
        <w:b/>
        <w:sz w:val="16"/>
        <w:szCs w:val="16"/>
      </w:rPr>
      <w:t xml:space="preserve">This form is for use by facilities subject to air quality permit requirements and </w:t>
    </w:r>
  </w:p>
  <w:p w:rsidR="005564C2" w:rsidRPr="00A57970" w:rsidRDefault="005564C2" w:rsidP="00082242">
    <w:pPr>
      <w:pStyle w:val="Footer"/>
      <w:tabs>
        <w:tab w:val="clear" w:pos="4320"/>
        <w:tab w:val="clear" w:pos="8640"/>
        <w:tab w:val="right" w:pos="14310"/>
      </w:tabs>
      <w:rPr>
        <w:rFonts w:ascii="Times New Roman" w:hAnsi="Times New Roman"/>
        <w:b/>
        <w:sz w:val="16"/>
        <w:szCs w:val="16"/>
      </w:rPr>
    </w:pPr>
    <w:r w:rsidRPr="00A57970">
      <w:rPr>
        <w:rFonts w:ascii="Times New Roman" w:hAnsi="Times New Roman"/>
        <w:b/>
        <w:sz w:val="16"/>
        <w:szCs w:val="16"/>
      </w:rPr>
      <w:t>may be revised periodically.</w:t>
    </w:r>
    <w:r w:rsidRPr="00A57970">
      <w:rPr>
        <w:rFonts w:ascii="Times New Roman" w:hAnsi="Times New Roman"/>
        <w:b/>
        <w:sz w:val="16"/>
        <w:szCs w:val="16"/>
      </w:rPr>
      <w:tab/>
      <w:t xml:space="preserve">Page </w:t>
    </w:r>
    <w:r>
      <w:rPr>
        <w:rFonts w:ascii="Times New Roman" w:hAnsi="Times New Roman"/>
        <w:b/>
        <w:sz w:val="16"/>
        <w:szCs w:val="16"/>
      </w:rPr>
      <w:t>______</w:t>
    </w:r>
    <w:r w:rsidRPr="00A57970">
      <w:rPr>
        <w:rFonts w:ascii="Times New Roman" w:hAnsi="Times New Roman"/>
        <w:b/>
        <w:sz w:val="16"/>
        <w:szCs w:val="16"/>
      </w:rPr>
      <w:t xml:space="preserve"> of </w:t>
    </w:r>
    <w:r>
      <w:rPr>
        <w:rFonts w:ascii="Times New Roman" w:hAnsi="Times New Roman"/>
        <w:b/>
        <w:sz w:val="16"/>
        <w:szCs w:val="16"/>
      </w:rPr>
      <w:t xml:space="preserve">______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C2" w:rsidRPr="00A46EA0" w:rsidRDefault="005564C2" w:rsidP="00997C02">
    <w:pPr>
      <w:pStyle w:val="Footer"/>
      <w:tabs>
        <w:tab w:val="left" w:pos="4410"/>
      </w:tabs>
      <w:rPr>
        <w:b/>
        <w:sz w:val="16"/>
        <w:szCs w:val="16"/>
      </w:rPr>
    </w:pPr>
    <w:r w:rsidRPr="00A46EA0">
      <w:rPr>
        <w:b/>
        <w:sz w:val="16"/>
        <w:szCs w:val="16"/>
      </w:rPr>
      <w:t>TCEQ 10137 (</w:t>
    </w:r>
    <w:r>
      <w:rPr>
        <w:b/>
        <w:sz w:val="16"/>
        <w:szCs w:val="16"/>
      </w:rPr>
      <w:t xml:space="preserve">APDG 5035v9, </w:t>
    </w:r>
    <w:r w:rsidRPr="00A46EA0">
      <w:rPr>
        <w:b/>
        <w:sz w:val="16"/>
        <w:szCs w:val="16"/>
      </w:rPr>
      <w:t xml:space="preserve">Revised </w:t>
    </w:r>
    <w:r>
      <w:rPr>
        <w:b/>
        <w:sz w:val="16"/>
        <w:szCs w:val="16"/>
      </w:rPr>
      <w:t>12/16</w:t>
    </w:r>
    <w:r w:rsidRPr="00A46EA0">
      <w:rPr>
        <w:b/>
        <w:sz w:val="16"/>
        <w:szCs w:val="16"/>
      </w:rPr>
      <w:t xml:space="preserve">) PBR Checklist 106.433- Surface Coating Facility </w:t>
    </w:r>
  </w:p>
  <w:p w:rsidR="005564C2" w:rsidRPr="00A46EA0" w:rsidRDefault="005564C2" w:rsidP="00997C02">
    <w:pPr>
      <w:pStyle w:val="Footer"/>
      <w:tabs>
        <w:tab w:val="clear" w:pos="4320"/>
        <w:tab w:val="clear" w:pos="8640"/>
      </w:tabs>
      <w:rPr>
        <w:b/>
        <w:sz w:val="16"/>
        <w:szCs w:val="16"/>
      </w:rPr>
    </w:pPr>
    <w:r w:rsidRPr="00A46EA0">
      <w:rPr>
        <w:b/>
        <w:sz w:val="16"/>
        <w:szCs w:val="16"/>
      </w:rPr>
      <w:t xml:space="preserve">This form is for use by </w:t>
    </w:r>
    <w:r>
      <w:rPr>
        <w:b/>
        <w:sz w:val="16"/>
        <w:szCs w:val="16"/>
      </w:rPr>
      <w:t>facilities</w:t>
    </w:r>
    <w:r w:rsidRPr="00A46EA0">
      <w:rPr>
        <w:b/>
        <w:sz w:val="16"/>
        <w:szCs w:val="16"/>
      </w:rPr>
      <w:t xml:space="preserve"> subject to air quality permit requirements and </w:t>
    </w:r>
  </w:p>
  <w:p w:rsidR="005564C2" w:rsidRPr="00A46EA0" w:rsidRDefault="005564C2" w:rsidP="00997C02">
    <w:pPr>
      <w:pStyle w:val="Footer"/>
      <w:tabs>
        <w:tab w:val="clear" w:pos="4320"/>
        <w:tab w:val="clear" w:pos="8640"/>
        <w:tab w:val="right" w:pos="14220"/>
      </w:tabs>
    </w:pPr>
    <w:r w:rsidRPr="00A46EA0">
      <w:rPr>
        <w:b/>
        <w:sz w:val="16"/>
        <w:szCs w:val="16"/>
      </w:rPr>
      <w:t>may be revised periodically</w:t>
    </w:r>
    <w:r>
      <w:rPr>
        <w:b/>
        <w:sz w:val="16"/>
        <w:szCs w:val="16"/>
      </w:rPr>
      <w:t>.</w:t>
    </w:r>
    <w:r w:rsidRPr="00A46EA0">
      <w:rPr>
        <w:b/>
        <w:sz w:val="16"/>
        <w:szCs w:val="16"/>
      </w:rPr>
      <w:tab/>
    </w:r>
    <w:r w:rsidRPr="008715C3">
      <w:rPr>
        <w:b/>
        <w:sz w:val="16"/>
        <w:szCs w:val="16"/>
      </w:rPr>
      <w:t xml:space="preserve">Page </w:t>
    </w:r>
    <w:r w:rsidRPr="008715C3">
      <w:rPr>
        <w:b/>
        <w:sz w:val="16"/>
        <w:szCs w:val="16"/>
      </w:rPr>
      <w:fldChar w:fldCharType="begin"/>
    </w:r>
    <w:r w:rsidRPr="008715C3">
      <w:rPr>
        <w:b/>
        <w:sz w:val="16"/>
        <w:szCs w:val="16"/>
      </w:rPr>
      <w:instrText xml:space="preserve"> PAGE  \* Arabic  \* MERGEFORMAT </w:instrText>
    </w:r>
    <w:r w:rsidRPr="008715C3">
      <w:rPr>
        <w:b/>
        <w:sz w:val="16"/>
        <w:szCs w:val="16"/>
      </w:rPr>
      <w:fldChar w:fldCharType="separate"/>
    </w:r>
    <w:r w:rsidR="00F16717">
      <w:rPr>
        <w:b/>
        <w:noProof/>
        <w:sz w:val="16"/>
        <w:szCs w:val="16"/>
      </w:rPr>
      <w:t>8</w:t>
    </w:r>
    <w:r w:rsidRPr="008715C3">
      <w:rPr>
        <w:b/>
        <w:sz w:val="16"/>
        <w:szCs w:val="16"/>
      </w:rPr>
      <w:fldChar w:fldCharType="end"/>
    </w:r>
    <w:r w:rsidRPr="008715C3">
      <w:rPr>
        <w:b/>
        <w:sz w:val="16"/>
        <w:szCs w:val="16"/>
      </w:rPr>
      <w:t xml:space="preserve"> of </w:t>
    </w:r>
    <w:r w:rsidRPr="008715C3">
      <w:rPr>
        <w:b/>
        <w:sz w:val="16"/>
        <w:szCs w:val="16"/>
      </w:rPr>
      <w:fldChar w:fldCharType="begin"/>
    </w:r>
    <w:r w:rsidRPr="008715C3">
      <w:rPr>
        <w:b/>
        <w:sz w:val="16"/>
        <w:szCs w:val="16"/>
      </w:rPr>
      <w:instrText xml:space="preserve"> NUMPAGES  \* Arabic  \* MERGEFORMAT </w:instrText>
    </w:r>
    <w:r w:rsidRPr="008715C3">
      <w:rPr>
        <w:b/>
        <w:sz w:val="16"/>
        <w:szCs w:val="16"/>
      </w:rPr>
      <w:fldChar w:fldCharType="separate"/>
    </w:r>
    <w:r w:rsidR="00F16717">
      <w:rPr>
        <w:b/>
        <w:noProof/>
        <w:sz w:val="16"/>
        <w:szCs w:val="16"/>
      </w:rPr>
      <w:t>11</w:t>
    </w:r>
    <w:r w:rsidRPr="008715C3">
      <w:rPr>
        <w:b/>
        <w:sz w:val="16"/>
        <w:szCs w:val="16"/>
      </w:rPr>
      <w:fldChar w:fldCharType="end"/>
    </w:r>
  </w:p>
  <w:p w:rsidR="005564C2" w:rsidRPr="00997C02" w:rsidRDefault="005564C2" w:rsidP="00997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4C2" w:rsidRDefault="005564C2" w:rsidP="00CA663A">
      <w:r>
        <w:separator/>
      </w:r>
    </w:p>
  </w:footnote>
  <w:footnote w:type="continuationSeparator" w:id="0">
    <w:p w:rsidR="005564C2" w:rsidRDefault="005564C2" w:rsidP="00CA6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A4" w:rsidRDefault="00B65C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C2" w:rsidRDefault="005564C2" w:rsidP="00972A95">
    <w:pPr>
      <w:pStyle w:val="Header"/>
      <w:tabs>
        <w:tab w:val="clear" w:pos="43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C2" w:rsidRDefault="005564C2" w:rsidP="00153B8D">
    <w:pPr>
      <w:pStyle w:val="Header"/>
      <w:tabs>
        <w:tab w:val="clear" w:pos="4320"/>
        <w:tab w:val="clear" w:pos="8640"/>
        <w:tab w:val="right" w:pos="108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C2" w:rsidRDefault="005564C2" w:rsidP="001F64BF">
    <w:pPr>
      <w:pStyle w:val="Header"/>
      <w:tabs>
        <w:tab w:val="clear" w:pos="4320"/>
        <w:tab w:val="clear" w:pos="8640"/>
        <w:tab w:val="right" w:pos="1062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C2" w:rsidRPr="00175628" w:rsidRDefault="005564C2" w:rsidP="00175628">
    <w:pPr>
      <w:pStyle w:val="Header"/>
      <w:tabs>
        <w:tab w:val="clear" w:pos="4320"/>
        <w:tab w:val="clear" w:pos="8640"/>
        <w:tab w:val="right" w:pos="10710"/>
      </w:tabs>
      <w:rPr>
        <w:b/>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C2" w:rsidRDefault="005564C2" w:rsidP="001F64BF">
    <w:pPr>
      <w:pStyle w:val="Header"/>
      <w:tabs>
        <w:tab w:val="clear" w:pos="4320"/>
        <w:tab w:val="clear" w:pos="864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C2" w:rsidRPr="00175628" w:rsidRDefault="005564C2" w:rsidP="00175628">
    <w:pPr>
      <w:pStyle w:val="Header"/>
      <w:tabs>
        <w:tab w:val="clear" w:pos="4320"/>
        <w:tab w:val="clear" w:pos="8640"/>
        <w:tab w:val="right" w:pos="10710"/>
      </w:tabs>
      <w:rPr>
        <w:b/>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C2" w:rsidRPr="00175628" w:rsidRDefault="005564C2" w:rsidP="00175628">
    <w:pPr>
      <w:pStyle w:val="Header"/>
      <w:tabs>
        <w:tab w:val="clear" w:pos="4320"/>
        <w:tab w:val="clear" w:pos="8640"/>
        <w:tab w:val="right" w:pos="10710"/>
      </w:tabs>
      <w:rPr>
        <w:b/>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C2" w:rsidRDefault="005564C2" w:rsidP="00153B8D">
    <w:pPr>
      <w:pStyle w:val="Header"/>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095F"/>
    <w:multiLevelType w:val="hybridMultilevel"/>
    <w:tmpl w:val="7218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D2665"/>
    <w:multiLevelType w:val="hybridMultilevel"/>
    <w:tmpl w:val="44BAFC58"/>
    <w:lvl w:ilvl="0" w:tplc="04090001">
      <w:start w:val="1"/>
      <w:numFmt w:val="bullet"/>
      <w:lvlText w:val=""/>
      <w:lvlJc w:val="left"/>
      <w:pPr>
        <w:tabs>
          <w:tab w:val="num" w:pos="756"/>
        </w:tabs>
        <w:ind w:left="756" w:hanging="360"/>
      </w:pPr>
      <w:rPr>
        <w:rFonts w:ascii="Symbol" w:hAnsi="Symbol" w:hint="default"/>
      </w:rPr>
    </w:lvl>
    <w:lvl w:ilvl="1" w:tplc="04090003">
      <w:start w:val="1"/>
      <w:numFmt w:val="bullet"/>
      <w:lvlText w:val="o"/>
      <w:lvlJc w:val="left"/>
      <w:pPr>
        <w:tabs>
          <w:tab w:val="num" w:pos="1476"/>
        </w:tabs>
        <w:ind w:left="1476" w:hanging="360"/>
      </w:pPr>
      <w:rPr>
        <w:rFonts w:ascii="Courier New" w:hAnsi="Courier New" w:cs="Courier New" w:hint="default"/>
      </w:rPr>
    </w:lvl>
    <w:lvl w:ilvl="2" w:tplc="04090005">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2">
    <w:nsid w:val="51D76618"/>
    <w:multiLevelType w:val="hybridMultilevel"/>
    <w:tmpl w:val="11844370"/>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3">
    <w:nsid w:val="5BB90827"/>
    <w:multiLevelType w:val="hybridMultilevel"/>
    <w:tmpl w:val="04244F8C"/>
    <w:lvl w:ilvl="0" w:tplc="523C39CE">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1A4365"/>
    <w:multiLevelType w:val="hybridMultilevel"/>
    <w:tmpl w:val="EA905D66"/>
    <w:lvl w:ilvl="0" w:tplc="8DF2E97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547"/>
  <w:drawingGridHorizontalSpacing w:val="120"/>
  <w:displayHorizontalDrawingGridEvery w:val="2"/>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96"/>
    <w:rsid w:val="0000016D"/>
    <w:rsid w:val="0001469D"/>
    <w:rsid w:val="00022C23"/>
    <w:rsid w:val="00031D51"/>
    <w:rsid w:val="00033A5B"/>
    <w:rsid w:val="00040358"/>
    <w:rsid w:val="00046ACC"/>
    <w:rsid w:val="00050F80"/>
    <w:rsid w:val="00054DC8"/>
    <w:rsid w:val="000624B2"/>
    <w:rsid w:val="00063267"/>
    <w:rsid w:val="000707BE"/>
    <w:rsid w:val="0007448B"/>
    <w:rsid w:val="000761A6"/>
    <w:rsid w:val="00082242"/>
    <w:rsid w:val="00082E4B"/>
    <w:rsid w:val="00083EE7"/>
    <w:rsid w:val="000861CE"/>
    <w:rsid w:val="0009274E"/>
    <w:rsid w:val="0009530B"/>
    <w:rsid w:val="000956C1"/>
    <w:rsid w:val="000B0F20"/>
    <w:rsid w:val="000B5C37"/>
    <w:rsid w:val="000C7512"/>
    <w:rsid w:val="000D04A0"/>
    <w:rsid w:val="000D4CAA"/>
    <w:rsid w:val="000E1F47"/>
    <w:rsid w:val="000E5E42"/>
    <w:rsid w:val="000E7811"/>
    <w:rsid w:val="000F14AE"/>
    <w:rsid w:val="000F1897"/>
    <w:rsid w:val="00104ECE"/>
    <w:rsid w:val="001228D5"/>
    <w:rsid w:val="001415C4"/>
    <w:rsid w:val="00153B8D"/>
    <w:rsid w:val="0016135B"/>
    <w:rsid w:val="00173352"/>
    <w:rsid w:val="00175628"/>
    <w:rsid w:val="00191B29"/>
    <w:rsid w:val="001A527F"/>
    <w:rsid w:val="001A68BE"/>
    <w:rsid w:val="001B6B47"/>
    <w:rsid w:val="001C322E"/>
    <w:rsid w:val="001E0A63"/>
    <w:rsid w:val="001E0D0E"/>
    <w:rsid w:val="001F037C"/>
    <w:rsid w:val="001F64BF"/>
    <w:rsid w:val="002031EA"/>
    <w:rsid w:val="00204DDE"/>
    <w:rsid w:val="002270B0"/>
    <w:rsid w:val="00231CFE"/>
    <w:rsid w:val="00245B42"/>
    <w:rsid w:val="00267310"/>
    <w:rsid w:val="00270121"/>
    <w:rsid w:val="00270CB5"/>
    <w:rsid w:val="00280E8E"/>
    <w:rsid w:val="002817FD"/>
    <w:rsid w:val="00296C10"/>
    <w:rsid w:val="002A0D11"/>
    <w:rsid w:val="002A46D5"/>
    <w:rsid w:val="002B1EE3"/>
    <w:rsid w:val="002B5CFB"/>
    <w:rsid w:val="002C2E4E"/>
    <w:rsid w:val="002D2522"/>
    <w:rsid w:val="002D3A7E"/>
    <w:rsid w:val="002D5DC2"/>
    <w:rsid w:val="002D62C4"/>
    <w:rsid w:val="002E2758"/>
    <w:rsid w:val="002E3A34"/>
    <w:rsid w:val="002E5022"/>
    <w:rsid w:val="002E6794"/>
    <w:rsid w:val="002F1414"/>
    <w:rsid w:val="002F61BE"/>
    <w:rsid w:val="00303590"/>
    <w:rsid w:val="003237C2"/>
    <w:rsid w:val="003367A2"/>
    <w:rsid w:val="00337976"/>
    <w:rsid w:val="00337B5B"/>
    <w:rsid w:val="00351FD0"/>
    <w:rsid w:val="00356D82"/>
    <w:rsid w:val="00357797"/>
    <w:rsid w:val="00371BBB"/>
    <w:rsid w:val="00385260"/>
    <w:rsid w:val="003865BF"/>
    <w:rsid w:val="00391CBF"/>
    <w:rsid w:val="003A047A"/>
    <w:rsid w:val="003A1A01"/>
    <w:rsid w:val="003A2D27"/>
    <w:rsid w:val="003A618F"/>
    <w:rsid w:val="003B5E89"/>
    <w:rsid w:val="003C0780"/>
    <w:rsid w:val="003F5ABB"/>
    <w:rsid w:val="00400425"/>
    <w:rsid w:val="00400601"/>
    <w:rsid w:val="004014A2"/>
    <w:rsid w:val="00401A18"/>
    <w:rsid w:val="00401B8F"/>
    <w:rsid w:val="0041092D"/>
    <w:rsid w:val="004131DA"/>
    <w:rsid w:val="00417253"/>
    <w:rsid w:val="00432A81"/>
    <w:rsid w:val="0043488B"/>
    <w:rsid w:val="0043509D"/>
    <w:rsid w:val="004365ED"/>
    <w:rsid w:val="00445741"/>
    <w:rsid w:val="00445B9D"/>
    <w:rsid w:val="00447C43"/>
    <w:rsid w:val="00450116"/>
    <w:rsid w:val="00457466"/>
    <w:rsid w:val="00462F87"/>
    <w:rsid w:val="0046482C"/>
    <w:rsid w:val="004674FD"/>
    <w:rsid w:val="00471C92"/>
    <w:rsid w:val="00480636"/>
    <w:rsid w:val="00484B52"/>
    <w:rsid w:val="004901AC"/>
    <w:rsid w:val="00497356"/>
    <w:rsid w:val="004A29A8"/>
    <w:rsid w:val="004A7238"/>
    <w:rsid w:val="004A7C28"/>
    <w:rsid w:val="004A7FCB"/>
    <w:rsid w:val="004B2B36"/>
    <w:rsid w:val="004C2939"/>
    <w:rsid w:val="004C3405"/>
    <w:rsid w:val="004C5EBC"/>
    <w:rsid w:val="004D249B"/>
    <w:rsid w:val="004D6C96"/>
    <w:rsid w:val="004E670A"/>
    <w:rsid w:val="004E702F"/>
    <w:rsid w:val="004F6212"/>
    <w:rsid w:val="0051183D"/>
    <w:rsid w:val="00520903"/>
    <w:rsid w:val="005273B2"/>
    <w:rsid w:val="0053087A"/>
    <w:rsid w:val="005323F3"/>
    <w:rsid w:val="00537FB8"/>
    <w:rsid w:val="00545DB2"/>
    <w:rsid w:val="00551215"/>
    <w:rsid w:val="0055210F"/>
    <w:rsid w:val="0055212A"/>
    <w:rsid w:val="00552B05"/>
    <w:rsid w:val="00552D65"/>
    <w:rsid w:val="005541FC"/>
    <w:rsid w:val="005564C2"/>
    <w:rsid w:val="0055697E"/>
    <w:rsid w:val="0056196D"/>
    <w:rsid w:val="0058306F"/>
    <w:rsid w:val="00586646"/>
    <w:rsid w:val="00587B77"/>
    <w:rsid w:val="00591DDF"/>
    <w:rsid w:val="005B40E0"/>
    <w:rsid w:val="005C0105"/>
    <w:rsid w:val="005C1565"/>
    <w:rsid w:val="005C2A4A"/>
    <w:rsid w:val="005C30BD"/>
    <w:rsid w:val="005C3850"/>
    <w:rsid w:val="005C71B8"/>
    <w:rsid w:val="005D0443"/>
    <w:rsid w:val="005D0727"/>
    <w:rsid w:val="005D5A39"/>
    <w:rsid w:val="005E59D3"/>
    <w:rsid w:val="005E6DAE"/>
    <w:rsid w:val="005E7588"/>
    <w:rsid w:val="005F227D"/>
    <w:rsid w:val="005F328E"/>
    <w:rsid w:val="005F4483"/>
    <w:rsid w:val="005F4CEA"/>
    <w:rsid w:val="00604CE6"/>
    <w:rsid w:val="006105E2"/>
    <w:rsid w:val="00620A55"/>
    <w:rsid w:val="00653BA6"/>
    <w:rsid w:val="00654ABC"/>
    <w:rsid w:val="006567E0"/>
    <w:rsid w:val="006610F8"/>
    <w:rsid w:val="00665445"/>
    <w:rsid w:val="00666101"/>
    <w:rsid w:val="00667FEB"/>
    <w:rsid w:val="00670892"/>
    <w:rsid w:val="00670B4E"/>
    <w:rsid w:val="00676CA4"/>
    <w:rsid w:val="00680211"/>
    <w:rsid w:val="00680935"/>
    <w:rsid w:val="00680B16"/>
    <w:rsid w:val="00681106"/>
    <w:rsid w:val="00681D78"/>
    <w:rsid w:val="00692A07"/>
    <w:rsid w:val="006944CF"/>
    <w:rsid w:val="006969DD"/>
    <w:rsid w:val="0069703A"/>
    <w:rsid w:val="006975BF"/>
    <w:rsid w:val="006A73E3"/>
    <w:rsid w:val="006B06FC"/>
    <w:rsid w:val="006B0E47"/>
    <w:rsid w:val="006B36A9"/>
    <w:rsid w:val="006B4579"/>
    <w:rsid w:val="006C1F37"/>
    <w:rsid w:val="006C5467"/>
    <w:rsid w:val="006C5C35"/>
    <w:rsid w:val="006F20A6"/>
    <w:rsid w:val="006F2158"/>
    <w:rsid w:val="00703DFC"/>
    <w:rsid w:val="00707A3C"/>
    <w:rsid w:val="00711698"/>
    <w:rsid w:val="00725DA6"/>
    <w:rsid w:val="007273D1"/>
    <w:rsid w:val="00732647"/>
    <w:rsid w:val="00734F3F"/>
    <w:rsid w:val="007503A5"/>
    <w:rsid w:val="00750869"/>
    <w:rsid w:val="0076745D"/>
    <w:rsid w:val="0077418B"/>
    <w:rsid w:val="00793111"/>
    <w:rsid w:val="007B542D"/>
    <w:rsid w:val="007B569D"/>
    <w:rsid w:val="007B5EDB"/>
    <w:rsid w:val="007B6608"/>
    <w:rsid w:val="007B6EAD"/>
    <w:rsid w:val="007C03F2"/>
    <w:rsid w:val="007C6A3A"/>
    <w:rsid w:val="007D0A7C"/>
    <w:rsid w:val="007D69F4"/>
    <w:rsid w:val="007D7B72"/>
    <w:rsid w:val="007F1BE5"/>
    <w:rsid w:val="007F748F"/>
    <w:rsid w:val="00804D69"/>
    <w:rsid w:val="00805D88"/>
    <w:rsid w:val="0081539D"/>
    <w:rsid w:val="00832A62"/>
    <w:rsid w:val="00835AF2"/>
    <w:rsid w:val="0084461D"/>
    <w:rsid w:val="0085022D"/>
    <w:rsid w:val="008531C7"/>
    <w:rsid w:val="008662F7"/>
    <w:rsid w:val="008715C3"/>
    <w:rsid w:val="008738ED"/>
    <w:rsid w:val="008755F2"/>
    <w:rsid w:val="008866E8"/>
    <w:rsid w:val="00893DD0"/>
    <w:rsid w:val="008C01A5"/>
    <w:rsid w:val="008C097E"/>
    <w:rsid w:val="008C0DE9"/>
    <w:rsid w:val="008C31A0"/>
    <w:rsid w:val="008C66B8"/>
    <w:rsid w:val="008C69FE"/>
    <w:rsid w:val="008D3FF8"/>
    <w:rsid w:val="008E0C44"/>
    <w:rsid w:val="008E324F"/>
    <w:rsid w:val="008E33E5"/>
    <w:rsid w:val="008E3792"/>
    <w:rsid w:val="008E527E"/>
    <w:rsid w:val="008F1F87"/>
    <w:rsid w:val="008F49B2"/>
    <w:rsid w:val="008F4B88"/>
    <w:rsid w:val="00910B8E"/>
    <w:rsid w:val="009145C7"/>
    <w:rsid w:val="0093644F"/>
    <w:rsid w:val="009373D7"/>
    <w:rsid w:val="009413F2"/>
    <w:rsid w:val="0096236E"/>
    <w:rsid w:val="0096760A"/>
    <w:rsid w:val="009679DB"/>
    <w:rsid w:val="00972A95"/>
    <w:rsid w:val="00975B4F"/>
    <w:rsid w:val="00977E10"/>
    <w:rsid w:val="00991D78"/>
    <w:rsid w:val="00997C02"/>
    <w:rsid w:val="009B006A"/>
    <w:rsid w:val="009B48E1"/>
    <w:rsid w:val="009B4F5C"/>
    <w:rsid w:val="009C0173"/>
    <w:rsid w:val="009C1AA5"/>
    <w:rsid w:val="009D5DF7"/>
    <w:rsid w:val="009E3449"/>
    <w:rsid w:val="009E518C"/>
    <w:rsid w:val="009E5AC5"/>
    <w:rsid w:val="009E7A87"/>
    <w:rsid w:val="009F03A1"/>
    <w:rsid w:val="009F7CE5"/>
    <w:rsid w:val="00A03680"/>
    <w:rsid w:val="00A07535"/>
    <w:rsid w:val="00A113C6"/>
    <w:rsid w:val="00A14823"/>
    <w:rsid w:val="00A17925"/>
    <w:rsid w:val="00A2193F"/>
    <w:rsid w:val="00A22C7C"/>
    <w:rsid w:val="00A265C5"/>
    <w:rsid w:val="00A301CF"/>
    <w:rsid w:val="00A46EA0"/>
    <w:rsid w:val="00A472A9"/>
    <w:rsid w:val="00A57970"/>
    <w:rsid w:val="00A65218"/>
    <w:rsid w:val="00A7326D"/>
    <w:rsid w:val="00A774B7"/>
    <w:rsid w:val="00A92EB1"/>
    <w:rsid w:val="00A94FF6"/>
    <w:rsid w:val="00A95E9B"/>
    <w:rsid w:val="00AA5FE8"/>
    <w:rsid w:val="00AB67AA"/>
    <w:rsid w:val="00AC21D6"/>
    <w:rsid w:val="00AC6E46"/>
    <w:rsid w:val="00AE6AAC"/>
    <w:rsid w:val="00AE78E0"/>
    <w:rsid w:val="00B0352C"/>
    <w:rsid w:val="00B049BC"/>
    <w:rsid w:val="00B07F70"/>
    <w:rsid w:val="00B12311"/>
    <w:rsid w:val="00B12B17"/>
    <w:rsid w:val="00B16FEA"/>
    <w:rsid w:val="00B211C3"/>
    <w:rsid w:val="00B25A66"/>
    <w:rsid w:val="00B31178"/>
    <w:rsid w:val="00B31A79"/>
    <w:rsid w:val="00B358B5"/>
    <w:rsid w:val="00B40AC1"/>
    <w:rsid w:val="00B43C47"/>
    <w:rsid w:val="00B50DD4"/>
    <w:rsid w:val="00B54AAE"/>
    <w:rsid w:val="00B5613A"/>
    <w:rsid w:val="00B65CA4"/>
    <w:rsid w:val="00B65EB6"/>
    <w:rsid w:val="00B75D44"/>
    <w:rsid w:val="00B7691B"/>
    <w:rsid w:val="00B81F15"/>
    <w:rsid w:val="00B83E23"/>
    <w:rsid w:val="00B84E9B"/>
    <w:rsid w:val="00B85863"/>
    <w:rsid w:val="00B93285"/>
    <w:rsid w:val="00BA2068"/>
    <w:rsid w:val="00BA675C"/>
    <w:rsid w:val="00BB7CD1"/>
    <w:rsid w:val="00BC04CE"/>
    <w:rsid w:val="00BC1739"/>
    <w:rsid w:val="00BC77A8"/>
    <w:rsid w:val="00BE386C"/>
    <w:rsid w:val="00BF2CF2"/>
    <w:rsid w:val="00C1061A"/>
    <w:rsid w:val="00C17B81"/>
    <w:rsid w:val="00C25102"/>
    <w:rsid w:val="00C27DC1"/>
    <w:rsid w:val="00C3051E"/>
    <w:rsid w:val="00C32421"/>
    <w:rsid w:val="00C35C9A"/>
    <w:rsid w:val="00C4692E"/>
    <w:rsid w:val="00C53B11"/>
    <w:rsid w:val="00C56D38"/>
    <w:rsid w:val="00C62056"/>
    <w:rsid w:val="00C641C1"/>
    <w:rsid w:val="00C6613C"/>
    <w:rsid w:val="00C67C2B"/>
    <w:rsid w:val="00C72821"/>
    <w:rsid w:val="00C83396"/>
    <w:rsid w:val="00CA529F"/>
    <w:rsid w:val="00CA663A"/>
    <w:rsid w:val="00CB72BB"/>
    <w:rsid w:val="00CC67AF"/>
    <w:rsid w:val="00CD74B5"/>
    <w:rsid w:val="00CF126B"/>
    <w:rsid w:val="00CF30EE"/>
    <w:rsid w:val="00CF32A4"/>
    <w:rsid w:val="00D00588"/>
    <w:rsid w:val="00D01C0A"/>
    <w:rsid w:val="00D04F87"/>
    <w:rsid w:val="00D179BA"/>
    <w:rsid w:val="00D17CB4"/>
    <w:rsid w:val="00D20B3B"/>
    <w:rsid w:val="00D23DAF"/>
    <w:rsid w:val="00D24290"/>
    <w:rsid w:val="00D64778"/>
    <w:rsid w:val="00D71469"/>
    <w:rsid w:val="00D732FD"/>
    <w:rsid w:val="00D75D7B"/>
    <w:rsid w:val="00D81B7A"/>
    <w:rsid w:val="00D90435"/>
    <w:rsid w:val="00D91368"/>
    <w:rsid w:val="00D915A7"/>
    <w:rsid w:val="00DA0148"/>
    <w:rsid w:val="00DA09A5"/>
    <w:rsid w:val="00DB02E2"/>
    <w:rsid w:val="00DB3EE4"/>
    <w:rsid w:val="00DB6E46"/>
    <w:rsid w:val="00DC3316"/>
    <w:rsid w:val="00DD5C6A"/>
    <w:rsid w:val="00DF38CB"/>
    <w:rsid w:val="00DF5A26"/>
    <w:rsid w:val="00DF7151"/>
    <w:rsid w:val="00DF763B"/>
    <w:rsid w:val="00E10609"/>
    <w:rsid w:val="00E10F64"/>
    <w:rsid w:val="00E254F0"/>
    <w:rsid w:val="00E26E0B"/>
    <w:rsid w:val="00E43B0C"/>
    <w:rsid w:val="00E61970"/>
    <w:rsid w:val="00E87643"/>
    <w:rsid w:val="00E900AF"/>
    <w:rsid w:val="00EB0ECF"/>
    <w:rsid w:val="00EB7433"/>
    <w:rsid w:val="00EB7CB2"/>
    <w:rsid w:val="00EC0434"/>
    <w:rsid w:val="00EC4188"/>
    <w:rsid w:val="00ED09CE"/>
    <w:rsid w:val="00ED130D"/>
    <w:rsid w:val="00ED5E6A"/>
    <w:rsid w:val="00EE2B3D"/>
    <w:rsid w:val="00EE4B41"/>
    <w:rsid w:val="00EF0860"/>
    <w:rsid w:val="00EF2F85"/>
    <w:rsid w:val="00EF31EB"/>
    <w:rsid w:val="00EF575B"/>
    <w:rsid w:val="00F0786B"/>
    <w:rsid w:val="00F11BE4"/>
    <w:rsid w:val="00F11DD5"/>
    <w:rsid w:val="00F16717"/>
    <w:rsid w:val="00F22C35"/>
    <w:rsid w:val="00F23657"/>
    <w:rsid w:val="00F249CB"/>
    <w:rsid w:val="00F259BD"/>
    <w:rsid w:val="00F35496"/>
    <w:rsid w:val="00F35E16"/>
    <w:rsid w:val="00F44A6E"/>
    <w:rsid w:val="00F45936"/>
    <w:rsid w:val="00F45DAF"/>
    <w:rsid w:val="00F46DD7"/>
    <w:rsid w:val="00F514B6"/>
    <w:rsid w:val="00F536F7"/>
    <w:rsid w:val="00F554F8"/>
    <w:rsid w:val="00F66420"/>
    <w:rsid w:val="00F676DD"/>
    <w:rsid w:val="00F70A4F"/>
    <w:rsid w:val="00F7771E"/>
    <w:rsid w:val="00F86241"/>
    <w:rsid w:val="00F92127"/>
    <w:rsid w:val="00F936D6"/>
    <w:rsid w:val="00FA26D7"/>
    <w:rsid w:val="00FB5257"/>
    <w:rsid w:val="00FC2486"/>
    <w:rsid w:val="00FC6D41"/>
    <w:rsid w:val="00FE00BF"/>
    <w:rsid w:val="00FE332D"/>
    <w:rsid w:val="00FF02F6"/>
    <w:rsid w:val="00FF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D6"/>
    <w:rPr>
      <w:rFonts w:ascii="Georgia" w:eastAsia="Times New Roman" w:hAnsi="Georgia"/>
      <w:sz w:val="24"/>
      <w:szCs w:val="24"/>
    </w:rPr>
  </w:style>
  <w:style w:type="paragraph" w:styleId="Heading1">
    <w:name w:val="heading 1"/>
    <w:basedOn w:val="Normal"/>
    <w:link w:val="Heading1Char"/>
    <w:uiPriority w:val="9"/>
    <w:qFormat/>
    <w:rsid w:val="00267310"/>
    <w:pPr>
      <w:keepNext/>
      <w:keepLines/>
      <w:spacing w:before="480"/>
      <w:outlineLvl w:val="0"/>
    </w:pPr>
    <w:rPr>
      <w:rFonts w:ascii="Arial" w:hAnsi="Arial"/>
      <w:b/>
      <w:bCs/>
      <w:sz w:val="32"/>
      <w:szCs w:val="28"/>
    </w:rPr>
  </w:style>
  <w:style w:type="paragraph" w:styleId="Heading2">
    <w:name w:val="heading 2"/>
    <w:basedOn w:val="Normal"/>
    <w:next w:val="Normal"/>
    <w:link w:val="Heading2Char"/>
    <w:uiPriority w:val="9"/>
    <w:unhideWhenUsed/>
    <w:qFormat/>
    <w:rsid w:val="00267310"/>
    <w:pPr>
      <w:keepNext/>
      <w:keepLines/>
      <w:spacing w:before="200"/>
      <w:outlineLvl w:val="1"/>
    </w:pPr>
    <w:rPr>
      <w:rFonts w:ascii="Arial" w:hAnsi="Arial"/>
      <w:b/>
      <w:bCs/>
      <w:sz w:val="28"/>
      <w:szCs w:val="26"/>
    </w:rPr>
  </w:style>
  <w:style w:type="paragraph" w:styleId="Heading3">
    <w:name w:val="heading 3"/>
    <w:basedOn w:val="Normal"/>
    <w:next w:val="Normal"/>
    <w:link w:val="Heading3Char"/>
    <w:uiPriority w:val="9"/>
    <w:semiHidden/>
    <w:unhideWhenUsed/>
    <w:qFormat/>
    <w:rsid w:val="00267310"/>
    <w:pPr>
      <w:keepNext/>
      <w:keepLines/>
      <w:spacing w:before="200"/>
      <w:outlineLvl w:val="2"/>
    </w:pPr>
    <w:rPr>
      <w:rFonts w:ascii="Arial" w:hAnsi="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7310"/>
    <w:rPr>
      <w:rFonts w:ascii="Arial" w:eastAsia="Times New Roman" w:hAnsi="Arial" w:cs="Times New Roman"/>
      <w:b/>
      <w:bCs/>
      <w:sz w:val="32"/>
      <w:szCs w:val="28"/>
    </w:rPr>
  </w:style>
  <w:style w:type="character" w:customStyle="1" w:styleId="Heading2Char">
    <w:name w:val="Heading 2 Char"/>
    <w:link w:val="Heading2"/>
    <w:uiPriority w:val="9"/>
    <w:rsid w:val="00267310"/>
    <w:rPr>
      <w:rFonts w:ascii="Arial" w:eastAsia="Times New Roman" w:hAnsi="Arial" w:cs="Times New Roman"/>
      <w:b/>
      <w:bCs/>
      <w:sz w:val="28"/>
      <w:szCs w:val="26"/>
    </w:rPr>
  </w:style>
  <w:style w:type="character" w:customStyle="1" w:styleId="Heading3Char">
    <w:name w:val="Heading 3 Char"/>
    <w:link w:val="Heading3"/>
    <w:uiPriority w:val="9"/>
    <w:semiHidden/>
    <w:rsid w:val="00267310"/>
    <w:rPr>
      <w:rFonts w:ascii="Arial" w:eastAsia="Times New Roman" w:hAnsi="Arial" w:cs="Times New Roman"/>
      <w:b/>
      <w:bCs/>
      <w:sz w:val="26"/>
    </w:rPr>
  </w:style>
  <w:style w:type="paragraph" w:styleId="Title">
    <w:name w:val="Title"/>
    <w:basedOn w:val="Normal"/>
    <w:next w:val="Normal"/>
    <w:link w:val="TitleChar"/>
    <w:qFormat/>
    <w:rsid w:val="00267310"/>
    <w:pPr>
      <w:pBdr>
        <w:bottom w:val="single" w:sz="8" w:space="4" w:color="4F81BD"/>
      </w:pBdr>
      <w:spacing w:after="300"/>
      <w:contextualSpacing/>
    </w:pPr>
    <w:rPr>
      <w:rFonts w:ascii="Arial" w:hAnsi="Arial"/>
      <w:spacing w:val="5"/>
      <w:kern w:val="28"/>
      <w:sz w:val="52"/>
      <w:szCs w:val="52"/>
    </w:rPr>
  </w:style>
  <w:style w:type="character" w:customStyle="1" w:styleId="TitleChar">
    <w:name w:val="Title Char"/>
    <w:link w:val="Title"/>
    <w:rsid w:val="00267310"/>
    <w:rPr>
      <w:rFonts w:ascii="Arial" w:eastAsia="Times New Roman" w:hAnsi="Arial" w:cs="Times New Roman"/>
      <w:spacing w:val="5"/>
      <w:kern w:val="28"/>
      <w:sz w:val="52"/>
      <w:szCs w:val="52"/>
    </w:rPr>
  </w:style>
  <w:style w:type="paragraph" w:styleId="BalloonText">
    <w:name w:val="Balloon Text"/>
    <w:basedOn w:val="Normal"/>
    <w:link w:val="BalloonTextChar"/>
    <w:semiHidden/>
    <w:rsid w:val="00C83396"/>
    <w:rPr>
      <w:rFonts w:ascii="Tahoma" w:hAnsi="Tahoma" w:cs="Tahoma"/>
      <w:sz w:val="16"/>
      <w:szCs w:val="16"/>
    </w:rPr>
  </w:style>
  <w:style w:type="character" w:customStyle="1" w:styleId="BalloonTextChar">
    <w:name w:val="Balloon Text Char"/>
    <w:link w:val="BalloonText"/>
    <w:semiHidden/>
    <w:rsid w:val="00C83396"/>
    <w:rPr>
      <w:rFonts w:ascii="Tahoma" w:eastAsia="Times New Roman" w:hAnsi="Tahoma" w:cs="Tahoma"/>
      <w:sz w:val="16"/>
      <w:szCs w:val="16"/>
    </w:rPr>
  </w:style>
  <w:style w:type="paragraph" w:styleId="Header">
    <w:name w:val="header"/>
    <w:basedOn w:val="Normal"/>
    <w:link w:val="HeaderChar"/>
    <w:rsid w:val="00C83396"/>
    <w:pPr>
      <w:tabs>
        <w:tab w:val="center" w:pos="4320"/>
        <w:tab w:val="right" w:pos="8640"/>
      </w:tabs>
    </w:pPr>
  </w:style>
  <w:style w:type="character" w:customStyle="1" w:styleId="HeaderChar">
    <w:name w:val="Header Char"/>
    <w:link w:val="Header"/>
    <w:rsid w:val="00C83396"/>
    <w:rPr>
      <w:rFonts w:eastAsia="Times New Roman" w:cs="Times New Roman"/>
    </w:rPr>
  </w:style>
  <w:style w:type="paragraph" w:styleId="Footer">
    <w:name w:val="footer"/>
    <w:basedOn w:val="Normal"/>
    <w:link w:val="FooterChar"/>
    <w:uiPriority w:val="99"/>
    <w:rsid w:val="00C83396"/>
    <w:pPr>
      <w:tabs>
        <w:tab w:val="center" w:pos="4320"/>
        <w:tab w:val="right" w:pos="8640"/>
      </w:tabs>
    </w:pPr>
  </w:style>
  <w:style w:type="character" w:customStyle="1" w:styleId="FooterChar">
    <w:name w:val="Footer Char"/>
    <w:link w:val="Footer"/>
    <w:uiPriority w:val="99"/>
    <w:rsid w:val="00C83396"/>
    <w:rPr>
      <w:rFonts w:eastAsia="Times New Roman" w:cs="Times New Roman"/>
    </w:rPr>
  </w:style>
  <w:style w:type="paragraph" w:styleId="BodyText">
    <w:name w:val="Body Text"/>
    <w:basedOn w:val="Normal"/>
    <w:link w:val="BodyTextChar"/>
    <w:qFormat/>
    <w:rsid w:val="00C83396"/>
    <w:pPr>
      <w:spacing w:after="120"/>
    </w:pPr>
  </w:style>
  <w:style w:type="character" w:customStyle="1" w:styleId="BodyTextChar">
    <w:name w:val="Body Text Char"/>
    <w:link w:val="BodyText"/>
    <w:rsid w:val="00C83396"/>
    <w:rPr>
      <w:rFonts w:eastAsia="Times New Roman" w:cs="Times New Roman"/>
    </w:rPr>
  </w:style>
  <w:style w:type="paragraph" w:styleId="Subtitle">
    <w:name w:val="Subtitle"/>
    <w:basedOn w:val="Normal"/>
    <w:link w:val="SubtitleChar"/>
    <w:qFormat/>
    <w:rsid w:val="00C83396"/>
    <w:pPr>
      <w:spacing w:after="60"/>
      <w:jc w:val="center"/>
      <w:outlineLvl w:val="1"/>
    </w:pPr>
    <w:rPr>
      <w:rFonts w:ascii="Arial" w:hAnsi="Arial" w:cs="Arial"/>
    </w:rPr>
  </w:style>
  <w:style w:type="character" w:customStyle="1" w:styleId="SubtitleChar">
    <w:name w:val="Subtitle Char"/>
    <w:link w:val="Subtitle"/>
    <w:rsid w:val="00C83396"/>
    <w:rPr>
      <w:rFonts w:ascii="Arial" w:eastAsia="Times New Roman" w:hAnsi="Arial" w:cs="Arial"/>
    </w:rPr>
  </w:style>
  <w:style w:type="table" w:styleId="TableGrid">
    <w:name w:val="Table Grid"/>
    <w:basedOn w:val="TableNormal"/>
    <w:rsid w:val="00C833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3396"/>
    <w:rPr>
      <w:color w:val="0000FF"/>
      <w:u w:val="single"/>
    </w:rPr>
  </w:style>
  <w:style w:type="character" w:styleId="FollowedHyperlink">
    <w:name w:val="FollowedHyperlink"/>
    <w:rsid w:val="00C83396"/>
    <w:rPr>
      <w:color w:val="606420"/>
      <w:u w:val="single"/>
    </w:rPr>
  </w:style>
  <w:style w:type="paragraph" w:customStyle="1" w:styleId="Default">
    <w:name w:val="Default"/>
    <w:rsid w:val="00EF2F85"/>
    <w:pPr>
      <w:autoSpaceDE w:val="0"/>
      <w:autoSpaceDN w:val="0"/>
      <w:adjustRightInd w:val="0"/>
    </w:pPr>
    <w:rPr>
      <w:color w:val="000000"/>
      <w:sz w:val="24"/>
      <w:szCs w:val="24"/>
    </w:rPr>
  </w:style>
  <w:style w:type="character" w:styleId="CommentReference">
    <w:name w:val="annotation reference"/>
    <w:uiPriority w:val="99"/>
    <w:semiHidden/>
    <w:unhideWhenUsed/>
    <w:rsid w:val="00BC1739"/>
    <w:rPr>
      <w:sz w:val="16"/>
      <w:szCs w:val="16"/>
    </w:rPr>
  </w:style>
  <w:style w:type="paragraph" w:styleId="CommentText">
    <w:name w:val="annotation text"/>
    <w:basedOn w:val="Normal"/>
    <w:link w:val="CommentTextChar"/>
    <w:uiPriority w:val="99"/>
    <w:semiHidden/>
    <w:unhideWhenUsed/>
    <w:rsid w:val="00BC1739"/>
    <w:rPr>
      <w:sz w:val="20"/>
      <w:szCs w:val="20"/>
    </w:rPr>
  </w:style>
  <w:style w:type="character" w:customStyle="1" w:styleId="CommentTextChar">
    <w:name w:val="Comment Text Char"/>
    <w:link w:val="CommentText"/>
    <w:uiPriority w:val="99"/>
    <w:semiHidden/>
    <w:rsid w:val="00BC1739"/>
    <w:rPr>
      <w:rFonts w:eastAsia="Times New Roman"/>
    </w:rPr>
  </w:style>
  <w:style w:type="paragraph" w:styleId="CommentSubject">
    <w:name w:val="annotation subject"/>
    <w:basedOn w:val="CommentText"/>
    <w:next w:val="CommentText"/>
    <w:link w:val="CommentSubjectChar"/>
    <w:uiPriority w:val="99"/>
    <w:semiHidden/>
    <w:unhideWhenUsed/>
    <w:rsid w:val="00BC1739"/>
    <w:rPr>
      <w:b/>
      <w:bCs/>
    </w:rPr>
  </w:style>
  <w:style w:type="character" w:customStyle="1" w:styleId="CommentSubjectChar">
    <w:name w:val="Comment Subject Char"/>
    <w:link w:val="CommentSubject"/>
    <w:uiPriority w:val="99"/>
    <w:semiHidden/>
    <w:rsid w:val="00BC1739"/>
    <w:rPr>
      <w:rFonts w:eastAsia="Times New Roman"/>
      <w:b/>
      <w:bCs/>
    </w:rPr>
  </w:style>
  <w:style w:type="paragraph" w:styleId="BodyTextFirstIndent">
    <w:name w:val="Body Text First Indent"/>
    <w:basedOn w:val="BodyText"/>
    <w:link w:val="BodyTextFirstIndentChar"/>
    <w:uiPriority w:val="99"/>
    <w:unhideWhenUsed/>
    <w:rsid w:val="004A7FCB"/>
    <w:pPr>
      <w:ind w:firstLine="210"/>
    </w:pPr>
  </w:style>
  <w:style w:type="character" w:customStyle="1" w:styleId="BodyTextFirstIndentChar">
    <w:name w:val="Body Text First Indent Char"/>
    <w:link w:val="BodyTextFirstIndent"/>
    <w:uiPriority w:val="99"/>
    <w:rsid w:val="004A7FCB"/>
    <w:rPr>
      <w:rFonts w:eastAsia="Times New Roman" w:cs="Times New Roman"/>
      <w:sz w:val="24"/>
      <w:szCs w:val="24"/>
    </w:rPr>
  </w:style>
  <w:style w:type="paragraph" w:styleId="Revision">
    <w:name w:val="Revision"/>
    <w:hidden/>
    <w:uiPriority w:val="99"/>
    <w:semiHidden/>
    <w:rsid w:val="00BC77A8"/>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D6"/>
    <w:rPr>
      <w:rFonts w:ascii="Georgia" w:eastAsia="Times New Roman" w:hAnsi="Georgia"/>
      <w:sz w:val="24"/>
      <w:szCs w:val="24"/>
    </w:rPr>
  </w:style>
  <w:style w:type="paragraph" w:styleId="Heading1">
    <w:name w:val="heading 1"/>
    <w:basedOn w:val="Normal"/>
    <w:link w:val="Heading1Char"/>
    <w:uiPriority w:val="9"/>
    <w:qFormat/>
    <w:rsid w:val="00267310"/>
    <w:pPr>
      <w:keepNext/>
      <w:keepLines/>
      <w:spacing w:before="480"/>
      <w:outlineLvl w:val="0"/>
    </w:pPr>
    <w:rPr>
      <w:rFonts w:ascii="Arial" w:hAnsi="Arial"/>
      <w:b/>
      <w:bCs/>
      <w:sz w:val="32"/>
      <w:szCs w:val="28"/>
    </w:rPr>
  </w:style>
  <w:style w:type="paragraph" w:styleId="Heading2">
    <w:name w:val="heading 2"/>
    <w:basedOn w:val="Normal"/>
    <w:next w:val="Normal"/>
    <w:link w:val="Heading2Char"/>
    <w:uiPriority w:val="9"/>
    <w:unhideWhenUsed/>
    <w:qFormat/>
    <w:rsid w:val="00267310"/>
    <w:pPr>
      <w:keepNext/>
      <w:keepLines/>
      <w:spacing w:before="200"/>
      <w:outlineLvl w:val="1"/>
    </w:pPr>
    <w:rPr>
      <w:rFonts w:ascii="Arial" w:hAnsi="Arial"/>
      <w:b/>
      <w:bCs/>
      <w:sz w:val="28"/>
      <w:szCs w:val="26"/>
    </w:rPr>
  </w:style>
  <w:style w:type="paragraph" w:styleId="Heading3">
    <w:name w:val="heading 3"/>
    <w:basedOn w:val="Normal"/>
    <w:next w:val="Normal"/>
    <w:link w:val="Heading3Char"/>
    <w:uiPriority w:val="9"/>
    <w:semiHidden/>
    <w:unhideWhenUsed/>
    <w:qFormat/>
    <w:rsid w:val="00267310"/>
    <w:pPr>
      <w:keepNext/>
      <w:keepLines/>
      <w:spacing w:before="200"/>
      <w:outlineLvl w:val="2"/>
    </w:pPr>
    <w:rPr>
      <w:rFonts w:ascii="Arial" w:hAnsi="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7310"/>
    <w:rPr>
      <w:rFonts w:ascii="Arial" w:eastAsia="Times New Roman" w:hAnsi="Arial" w:cs="Times New Roman"/>
      <w:b/>
      <w:bCs/>
      <w:sz w:val="32"/>
      <w:szCs w:val="28"/>
    </w:rPr>
  </w:style>
  <w:style w:type="character" w:customStyle="1" w:styleId="Heading2Char">
    <w:name w:val="Heading 2 Char"/>
    <w:link w:val="Heading2"/>
    <w:uiPriority w:val="9"/>
    <w:rsid w:val="00267310"/>
    <w:rPr>
      <w:rFonts w:ascii="Arial" w:eastAsia="Times New Roman" w:hAnsi="Arial" w:cs="Times New Roman"/>
      <w:b/>
      <w:bCs/>
      <w:sz w:val="28"/>
      <w:szCs w:val="26"/>
    </w:rPr>
  </w:style>
  <w:style w:type="character" w:customStyle="1" w:styleId="Heading3Char">
    <w:name w:val="Heading 3 Char"/>
    <w:link w:val="Heading3"/>
    <w:uiPriority w:val="9"/>
    <w:semiHidden/>
    <w:rsid w:val="00267310"/>
    <w:rPr>
      <w:rFonts w:ascii="Arial" w:eastAsia="Times New Roman" w:hAnsi="Arial" w:cs="Times New Roman"/>
      <w:b/>
      <w:bCs/>
      <w:sz w:val="26"/>
    </w:rPr>
  </w:style>
  <w:style w:type="paragraph" w:styleId="Title">
    <w:name w:val="Title"/>
    <w:basedOn w:val="Normal"/>
    <w:next w:val="Normal"/>
    <w:link w:val="TitleChar"/>
    <w:qFormat/>
    <w:rsid w:val="00267310"/>
    <w:pPr>
      <w:pBdr>
        <w:bottom w:val="single" w:sz="8" w:space="4" w:color="4F81BD"/>
      </w:pBdr>
      <w:spacing w:after="300"/>
      <w:contextualSpacing/>
    </w:pPr>
    <w:rPr>
      <w:rFonts w:ascii="Arial" w:hAnsi="Arial"/>
      <w:spacing w:val="5"/>
      <w:kern w:val="28"/>
      <w:sz w:val="52"/>
      <w:szCs w:val="52"/>
    </w:rPr>
  </w:style>
  <w:style w:type="character" w:customStyle="1" w:styleId="TitleChar">
    <w:name w:val="Title Char"/>
    <w:link w:val="Title"/>
    <w:rsid w:val="00267310"/>
    <w:rPr>
      <w:rFonts w:ascii="Arial" w:eastAsia="Times New Roman" w:hAnsi="Arial" w:cs="Times New Roman"/>
      <w:spacing w:val="5"/>
      <w:kern w:val="28"/>
      <w:sz w:val="52"/>
      <w:szCs w:val="52"/>
    </w:rPr>
  </w:style>
  <w:style w:type="paragraph" w:styleId="BalloonText">
    <w:name w:val="Balloon Text"/>
    <w:basedOn w:val="Normal"/>
    <w:link w:val="BalloonTextChar"/>
    <w:semiHidden/>
    <w:rsid w:val="00C83396"/>
    <w:rPr>
      <w:rFonts w:ascii="Tahoma" w:hAnsi="Tahoma" w:cs="Tahoma"/>
      <w:sz w:val="16"/>
      <w:szCs w:val="16"/>
    </w:rPr>
  </w:style>
  <w:style w:type="character" w:customStyle="1" w:styleId="BalloonTextChar">
    <w:name w:val="Balloon Text Char"/>
    <w:link w:val="BalloonText"/>
    <w:semiHidden/>
    <w:rsid w:val="00C83396"/>
    <w:rPr>
      <w:rFonts w:ascii="Tahoma" w:eastAsia="Times New Roman" w:hAnsi="Tahoma" w:cs="Tahoma"/>
      <w:sz w:val="16"/>
      <w:szCs w:val="16"/>
    </w:rPr>
  </w:style>
  <w:style w:type="paragraph" w:styleId="Header">
    <w:name w:val="header"/>
    <w:basedOn w:val="Normal"/>
    <w:link w:val="HeaderChar"/>
    <w:rsid w:val="00C83396"/>
    <w:pPr>
      <w:tabs>
        <w:tab w:val="center" w:pos="4320"/>
        <w:tab w:val="right" w:pos="8640"/>
      </w:tabs>
    </w:pPr>
  </w:style>
  <w:style w:type="character" w:customStyle="1" w:styleId="HeaderChar">
    <w:name w:val="Header Char"/>
    <w:link w:val="Header"/>
    <w:rsid w:val="00C83396"/>
    <w:rPr>
      <w:rFonts w:eastAsia="Times New Roman" w:cs="Times New Roman"/>
    </w:rPr>
  </w:style>
  <w:style w:type="paragraph" w:styleId="Footer">
    <w:name w:val="footer"/>
    <w:basedOn w:val="Normal"/>
    <w:link w:val="FooterChar"/>
    <w:uiPriority w:val="99"/>
    <w:rsid w:val="00C83396"/>
    <w:pPr>
      <w:tabs>
        <w:tab w:val="center" w:pos="4320"/>
        <w:tab w:val="right" w:pos="8640"/>
      </w:tabs>
    </w:pPr>
  </w:style>
  <w:style w:type="character" w:customStyle="1" w:styleId="FooterChar">
    <w:name w:val="Footer Char"/>
    <w:link w:val="Footer"/>
    <w:uiPriority w:val="99"/>
    <w:rsid w:val="00C83396"/>
    <w:rPr>
      <w:rFonts w:eastAsia="Times New Roman" w:cs="Times New Roman"/>
    </w:rPr>
  </w:style>
  <w:style w:type="paragraph" w:styleId="BodyText">
    <w:name w:val="Body Text"/>
    <w:basedOn w:val="Normal"/>
    <w:link w:val="BodyTextChar"/>
    <w:qFormat/>
    <w:rsid w:val="00C83396"/>
    <w:pPr>
      <w:spacing w:after="120"/>
    </w:pPr>
  </w:style>
  <w:style w:type="character" w:customStyle="1" w:styleId="BodyTextChar">
    <w:name w:val="Body Text Char"/>
    <w:link w:val="BodyText"/>
    <w:rsid w:val="00C83396"/>
    <w:rPr>
      <w:rFonts w:eastAsia="Times New Roman" w:cs="Times New Roman"/>
    </w:rPr>
  </w:style>
  <w:style w:type="paragraph" w:styleId="Subtitle">
    <w:name w:val="Subtitle"/>
    <w:basedOn w:val="Normal"/>
    <w:link w:val="SubtitleChar"/>
    <w:qFormat/>
    <w:rsid w:val="00C83396"/>
    <w:pPr>
      <w:spacing w:after="60"/>
      <w:jc w:val="center"/>
      <w:outlineLvl w:val="1"/>
    </w:pPr>
    <w:rPr>
      <w:rFonts w:ascii="Arial" w:hAnsi="Arial" w:cs="Arial"/>
    </w:rPr>
  </w:style>
  <w:style w:type="character" w:customStyle="1" w:styleId="SubtitleChar">
    <w:name w:val="Subtitle Char"/>
    <w:link w:val="Subtitle"/>
    <w:rsid w:val="00C83396"/>
    <w:rPr>
      <w:rFonts w:ascii="Arial" w:eastAsia="Times New Roman" w:hAnsi="Arial" w:cs="Arial"/>
    </w:rPr>
  </w:style>
  <w:style w:type="table" w:styleId="TableGrid">
    <w:name w:val="Table Grid"/>
    <w:basedOn w:val="TableNormal"/>
    <w:rsid w:val="00C833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3396"/>
    <w:rPr>
      <w:color w:val="0000FF"/>
      <w:u w:val="single"/>
    </w:rPr>
  </w:style>
  <w:style w:type="character" w:styleId="FollowedHyperlink">
    <w:name w:val="FollowedHyperlink"/>
    <w:rsid w:val="00C83396"/>
    <w:rPr>
      <w:color w:val="606420"/>
      <w:u w:val="single"/>
    </w:rPr>
  </w:style>
  <w:style w:type="paragraph" w:customStyle="1" w:styleId="Default">
    <w:name w:val="Default"/>
    <w:rsid w:val="00EF2F85"/>
    <w:pPr>
      <w:autoSpaceDE w:val="0"/>
      <w:autoSpaceDN w:val="0"/>
      <w:adjustRightInd w:val="0"/>
    </w:pPr>
    <w:rPr>
      <w:color w:val="000000"/>
      <w:sz w:val="24"/>
      <w:szCs w:val="24"/>
    </w:rPr>
  </w:style>
  <w:style w:type="character" w:styleId="CommentReference">
    <w:name w:val="annotation reference"/>
    <w:uiPriority w:val="99"/>
    <w:semiHidden/>
    <w:unhideWhenUsed/>
    <w:rsid w:val="00BC1739"/>
    <w:rPr>
      <w:sz w:val="16"/>
      <w:szCs w:val="16"/>
    </w:rPr>
  </w:style>
  <w:style w:type="paragraph" w:styleId="CommentText">
    <w:name w:val="annotation text"/>
    <w:basedOn w:val="Normal"/>
    <w:link w:val="CommentTextChar"/>
    <w:uiPriority w:val="99"/>
    <w:semiHidden/>
    <w:unhideWhenUsed/>
    <w:rsid w:val="00BC1739"/>
    <w:rPr>
      <w:sz w:val="20"/>
      <w:szCs w:val="20"/>
    </w:rPr>
  </w:style>
  <w:style w:type="character" w:customStyle="1" w:styleId="CommentTextChar">
    <w:name w:val="Comment Text Char"/>
    <w:link w:val="CommentText"/>
    <w:uiPriority w:val="99"/>
    <w:semiHidden/>
    <w:rsid w:val="00BC1739"/>
    <w:rPr>
      <w:rFonts w:eastAsia="Times New Roman"/>
    </w:rPr>
  </w:style>
  <w:style w:type="paragraph" w:styleId="CommentSubject">
    <w:name w:val="annotation subject"/>
    <w:basedOn w:val="CommentText"/>
    <w:next w:val="CommentText"/>
    <w:link w:val="CommentSubjectChar"/>
    <w:uiPriority w:val="99"/>
    <w:semiHidden/>
    <w:unhideWhenUsed/>
    <w:rsid w:val="00BC1739"/>
    <w:rPr>
      <w:b/>
      <w:bCs/>
    </w:rPr>
  </w:style>
  <w:style w:type="character" w:customStyle="1" w:styleId="CommentSubjectChar">
    <w:name w:val="Comment Subject Char"/>
    <w:link w:val="CommentSubject"/>
    <w:uiPriority w:val="99"/>
    <w:semiHidden/>
    <w:rsid w:val="00BC1739"/>
    <w:rPr>
      <w:rFonts w:eastAsia="Times New Roman"/>
      <w:b/>
      <w:bCs/>
    </w:rPr>
  </w:style>
  <w:style w:type="paragraph" w:styleId="BodyTextFirstIndent">
    <w:name w:val="Body Text First Indent"/>
    <w:basedOn w:val="BodyText"/>
    <w:link w:val="BodyTextFirstIndentChar"/>
    <w:uiPriority w:val="99"/>
    <w:unhideWhenUsed/>
    <w:rsid w:val="004A7FCB"/>
    <w:pPr>
      <w:ind w:firstLine="210"/>
    </w:pPr>
  </w:style>
  <w:style w:type="character" w:customStyle="1" w:styleId="BodyTextFirstIndentChar">
    <w:name w:val="Body Text First Indent Char"/>
    <w:link w:val="BodyTextFirstIndent"/>
    <w:uiPriority w:val="99"/>
    <w:rsid w:val="004A7FCB"/>
    <w:rPr>
      <w:rFonts w:eastAsia="Times New Roman" w:cs="Times New Roman"/>
      <w:sz w:val="24"/>
      <w:szCs w:val="24"/>
    </w:rPr>
  </w:style>
  <w:style w:type="paragraph" w:styleId="Revision">
    <w:name w:val="Revision"/>
    <w:hidden/>
    <w:uiPriority w:val="99"/>
    <w:semiHidden/>
    <w:rsid w:val="00BC77A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137334">
      <w:bodyDiv w:val="1"/>
      <w:marLeft w:val="0"/>
      <w:marRight w:val="0"/>
      <w:marTop w:val="0"/>
      <w:marBottom w:val="0"/>
      <w:divBdr>
        <w:top w:val="none" w:sz="0" w:space="0" w:color="auto"/>
        <w:left w:val="none" w:sz="0" w:space="0" w:color="auto"/>
        <w:bottom w:val="none" w:sz="0" w:space="0" w:color="auto"/>
        <w:right w:val="none" w:sz="0" w:space="0" w:color="auto"/>
      </w:divBdr>
      <w:divsChild>
        <w:div w:id="1564945810">
          <w:marLeft w:val="0"/>
          <w:marRight w:val="0"/>
          <w:marTop w:val="0"/>
          <w:marBottom w:val="0"/>
          <w:divBdr>
            <w:top w:val="none" w:sz="0" w:space="0" w:color="auto"/>
            <w:left w:val="none" w:sz="0" w:space="0" w:color="auto"/>
            <w:bottom w:val="none" w:sz="0" w:space="0" w:color="auto"/>
            <w:right w:val="none" w:sz="0" w:space="0" w:color="auto"/>
          </w:divBdr>
          <w:divsChild>
            <w:div w:id="1464806168">
              <w:marLeft w:val="0"/>
              <w:marRight w:val="0"/>
              <w:marTop w:val="0"/>
              <w:marBottom w:val="0"/>
              <w:divBdr>
                <w:top w:val="none" w:sz="0" w:space="0" w:color="auto"/>
                <w:left w:val="none" w:sz="0" w:space="0" w:color="auto"/>
                <w:bottom w:val="none" w:sz="0" w:space="0" w:color="auto"/>
                <w:right w:val="none" w:sz="0" w:space="0" w:color="auto"/>
              </w:divBdr>
              <w:divsChild>
                <w:div w:id="8515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ceq.texas.gov/permitting/air/forms/permitbyrule/pbr_pi7cert_forms.html" TargetMode="External"/><Relationship Id="rId18" Type="http://schemas.openxmlformats.org/officeDocument/2006/relationships/footer" Target="footer2.xml"/><Relationship Id="rId26" Type="http://schemas.openxmlformats.org/officeDocument/2006/relationships/hyperlink" Target="http://texreg.sos.state.tx.us/public/readtac$ext.TacPage?sl=R&amp;app=9&amp;p_dir=&amp;p_rloc=&amp;p_tloc=&amp;p_ploc=&amp;pg=1&amp;p_tac=&amp;ti=30&amp;pt=1&amp;ch=106&amp;rl=261" TargetMode="External"/><Relationship Id="rId39" Type="http://schemas.openxmlformats.org/officeDocument/2006/relationships/hyperlink" Target="http://www.ecfr.gov/cgi-bin/text-idx?SID=529b45cfd27990fdb00c26f99147acbc&amp;node=se40.7.60_1390&amp;rgn=div8" TargetMode="External"/><Relationship Id="rId21" Type="http://schemas.openxmlformats.org/officeDocument/2006/relationships/hyperlink" Target="http://www.tceq.texas.gov/about/directory/region/reglist.html" TargetMode="External"/><Relationship Id="rId34" Type="http://schemas.openxmlformats.org/officeDocument/2006/relationships/header" Target="header7.xml"/><Relationship Id="rId42" Type="http://schemas.openxmlformats.org/officeDocument/2006/relationships/hyperlink" Target="http://www.tceq.texas.gov/permitting/air/rules/federal/60/tt/tthp.html" TargetMode="External"/><Relationship Id="rId47" Type="http://schemas.openxmlformats.org/officeDocument/2006/relationships/hyperlink" Target="http://www.ecfr.gov/cgi-bin/text-idx?SID=529b45cfd27990fdb00c26f99147acbc&amp;node=se40.7.60_1710&amp;rgn=div8" TargetMode="External"/><Relationship Id="rId50" Type="http://schemas.openxmlformats.org/officeDocument/2006/relationships/hyperlink" Target="http://www.tceq.texas.gov/permitting/air/rules/federal/63/gg/gghp.html" TargetMode="External"/><Relationship Id="rId55" Type="http://schemas.openxmlformats.org/officeDocument/2006/relationships/hyperlink" Target="http://www.tceq.texas.gov/permitting/air/rules/federal/63/jj/jjhp.html" TargetMode="External"/><Relationship Id="rId63" Type="http://schemas.openxmlformats.org/officeDocument/2006/relationships/hyperlink" Target="http://www.ecfr.gov/cgi-bin/text-idx?c=ecfr;sid=a381de93eb62713048e9d283adc2a3f3;rgn=div6;view=text;node=40%3A13.0.1.1.1.20;idno=40;cc=ecfr" TargetMode="External"/><Relationship Id="rId68" Type="http://schemas.openxmlformats.org/officeDocument/2006/relationships/hyperlink" Target="http://www.ecfr.gov/cgi-bin/text-idx?SID=529b45cfd27990fdb00c26f99147acbc&amp;node=se40.13.63_14683&amp;rgn=div8" TargetMode="External"/><Relationship Id="rId76" Type="http://schemas.openxmlformats.org/officeDocument/2006/relationships/hyperlink" Target="http://www.ecfr.gov/cgi-bin/text-idx?c=ecfr;rgn=div6;view=text;node=40%3A15.0.1.1.1.21;idno=40;sid=fd3b12eb6d0178cbf50139f96d7e9fad;cc=ecfr"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ecfr.gov/cgi-bin/retrieveECFR?gp=&amp;SID=f65b77d9533306f69b22f2eb29ab9e4a&amp;r=SUBPART&amp;n=40y13.0.1.1.1.25"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www.tceq.texas.gov/assistance/industry/sc/coating.html" TargetMode="External"/><Relationship Id="rId11" Type="http://schemas.openxmlformats.org/officeDocument/2006/relationships/hyperlink" Target="http://texreg.sos.state.tx.us/public/readtac$ext.TacPage?sl=R&amp;app=9&amp;p_dir=&amp;p_rloc=&amp;p_tloc=&amp;p_ploc=&amp;pg=1&amp;p_tac=&amp;ti=30&amp;pt=1&amp;ch=106&amp;rl=433" TargetMode="External"/><Relationship Id="rId24" Type="http://schemas.openxmlformats.org/officeDocument/2006/relationships/hyperlink" Target="http://info.sos.state.tx.us/pls/pub/readtac$ext.TacPage?sl=R&amp;app=9&amp;p_dir=&amp;p_rloc=&amp;p_tloc=&amp;p_ploc=&amp;pg=1&amp;p_tac=&amp;ti=30&amp;pt=1&amp;ch=115&amp;rl=10" TargetMode="External"/><Relationship Id="rId32" Type="http://schemas.openxmlformats.org/officeDocument/2006/relationships/footer" Target="footer5.xml"/><Relationship Id="rId37" Type="http://schemas.openxmlformats.org/officeDocument/2006/relationships/hyperlink" Target="http://www.ecfr.gov/cgi-bin/text-idx?SID=529b45cfd27990fdb00c26f99147acbc&amp;node=se40.7.60_1310&amp;rgn=div8" TargetMode="External"/><Relationship Id="rId40" Type="http://schemas.openxmlformats.org/officeDocument/2006/relationships/hyperlink" Target="http://www.tceq.texas.gov/permitting/air/rules/federal/60/ss/sshp.html" TargetMode="External"/><Relationship Id="rId45" Type="http://schemas.openxmlformats.org/officeDocument/2006/relationships/hyperlink" Target="http://www.ecfr.gov/cgi-bin/text-idx?SID=529b45cfd27990fdb00c26f99147acbc&amp;node=se40.7.60_1490&amp;rgn=div8" TargetMode="External"/><Relationship Id="rId53" Type="http://schemas.openxmlformats.org/officeDocument/2006/relationships/hyperlink" Target="http://www.ecfr.gov/cgi-bin/retrieveECFR?gp=1&amp;SID=2860001705f811384a6fa9241d470b96&amp;ty=HTML&amp;h=L&amp;r=SECTION&amp;n=40y11.0.1.1.1.9.18.5" TargetMode="External"/><Relationship Id="rId58" Type="http://schemas.openxmlformats.org/officeDocument/2006/relationships/hyperlink" Target="http://www.ecfr.gov/cgi-bin/text-idx?SID=529b45cfd27990fdb00c26f99147acbc&amp;node=se40.13.63_13083&amp;rgn=div8" TargetMode="External"/><Relationship Id="rId66" Type="http://schemas.openxmlformats.org/officeDocument/2006/relationships/hyperlink" Target="http://www.ecfr.gov/cgi-bin/text-idx?SID=529b45cfd27990fdb00c26f99147acbc&amp;node=se40.13.63_14483&amp;rgn=div8" TargetMode="External"/><Relationship Id="rId74" Type="http://schemas.openxmlformats.org/officeDocument/2006/relationships/hyperlink" Target="http://www.ecfr.gov/cgi-bin/retrieveECFR?gp=1&amp;SID=2860001705f811384a6fa9241d470b96&amp;ty=HTML&amp;h=L&amp;r=SECTION&amp;n=40y13.0.1.1.1.28.359.6" TargetMode="External"/><Relationship Id="rId79" Type="http://schemas.openxmlformats.org/officeDocument/2006/relationships/hyperlink" Target="http://www.ecfr.gov/cgi-bin/text-idx?SID=629e7fe9a20692c569fb03bbcd65e2cb&amp;node=se40.15.63_111515&amp;rgn=div8" TargetMode="External"/><Relationship Id="rId5" Type="http://schemas.openxmlformats.org/officeDocument/2006/relationships/settings" Target="settings.xml"/><Relationship Id="rId61" Type="http://schemas.openxmlformats.org/officeDocument/2006/relationships/hyperlink" Target="http://www.ecfr.gov/cgi-bin/text-idx?c=ecfr;sid=a381de93eb62713048e9d283adc2a3f3;rgn=div6;view=text;node=40%3A13.0.1.1.1.19;idno=40;cc=ecfr" TargetMode="External"/><Relationship Id="rId82" Type="http://schemas.openxmlformats.org/officeDocument/2006/relationships/header" Target="header9.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tceq.texas.gov/permitting/air/guidance/newsourcereview/list-of-de-minimis-facilities.html" TargetMode="External"/><Relationship Id="rId14" Type="http://schemas.openxmlformats.org/officeDocument/2006/relationships/hyperlink" Target="http://www.TexasEnviroHelp.org" TargetMode="External"/><Relationship Id="rId22" Type="http://schemas.openxmlformats.org/officeDocument/2006/relationships/header" Target="header4.xml"/><Relationship Id="rId27" Type="http://schemas.openxmlformats.org/officeDocument/2006/relationships/hyperlink" Target="http://texreg.sos.state.tx.us/public/readtac$ext.TacPage?sl=R&amp;app=9&amp;p_dir=&amp;p_rloc=&amp;p_tloc=&amp;p_ploc=&amp;pg=1&amp;p_tac=&amp;ti=30&amp;pt=1&amp;ch=106&amp;rl=262" TargetMode="External"/><Relationship Id="rId30" Type="http://schemas.openxmlformats.org/officeDocument/2006/relationships/header" Target="header5.xml"/><Relationship Id="rId35" Type="http://schemas.openxmlformats.org/officeDocument/2006/relationships/footer" Target="footer6.xml"/><Relationship Id="rId43" Type="http://schemas.openxmlformats.org/officeDocument/2006/relationships/hyperlink" Target="http://www.ecfr.gov/cgi-bin/text-idx?SID=529b45cfd27990fdb00c26f99147acbc&amp;node=se40.7.60_1460&amp;rgn=div8" TargetMode="External"/><Relationship Id="rId48" Type="http://schemas.openxmlformats.org/officeDocument/2006/relationships/hyperlink" Target="http://www.tceq.texas.gov/permitting/air/rules/federal/60/ttt/ttthp.html" TargetMode="External"/><Relationship Id="rId56" Type="http://schemas.openxmlformats.org/officeDocument/2006/relationships/hyperlink" Target="http://www.ecfr.gov/cgi-bin/retrieveECFR?gp=1&amp;SID=2860001705f811384a6fa9241d470b96&amp;ty=HTML&amp;h=L&amp;r=SECTION&amp;n=40y11.0.1.1.1.10.18.1" TargetMode="External"/><Relationship Id="rId64" Type="http://schemas.openxmlformats.org/officeDocument/2006/relationships/hyperlink" Target="http://www.ecfr.gov/cgi-bin/text-idx?SID=529b45cfd27990fdb00c26f99147acbc&amp;node=se40.13.63_14083&amp;rgn=div8" TargetMode="External"/><Relationship Id="rId69" Type="http://schemas.openxmlformats.org/officeDocument/2006/relationships/hyperlink" Target="http://www.ecfr.gov/cgi-bin/text-idx?c=ecfr;sid=6cf296a286d1a8e3defa20ad9a375138;rgn=div6;view=text;node=40%3A13.0.1.1.1.24;idno=40;cc=ecfr" TargetMode="External"/><Relationship Id="rId77" Type="http://schemas.openxmlformats.org/officeDocument/2006/relationships/hyperlink" Target="http://www.ecfr.gov/cgi-bin/text-idx?SID=629e7fe9a20692c569fb03bbcd65e2cb&amp;node=se40.15.63_111172&amp;rgn=div8" TargetMode="External"/><Relationship Id="rId8" Type="http://schemas.openxmlformats.org/officeDocument/2006/relationships/endnotes" Target="endnotes.xml"/><Relationship Id="rId51" Type="http://schemas.openxmlformats.org/officeDocument/2006/relationships/hyperlink" Target="http://www.ecfr.gov/cgi-bin/text-idx?SID=529b45cfd27990fdb00c26f99147acbc&amp;node=se40.11.63_1749&amp;rgn=div8" TargetMode="External"/><Relationship Id="rId72" Type="http://schemas.openxmlformats.org/officeDocument/2006/relationships/hyperlink" Target="http://www.ecfr.gov/cgi-bin/retrieveECFR?gp=1&amp;SID=2860001705f811384a6fa9241d470b96&amp;ty=HTML&amp;h=L&amp;r=SECTION&amp;n=40y13.0.1.1.1.25.341.7" TargetMode="External"/><Relationship Id="rId80" Type="http://schemas.openxmlformats.org/officeDocument/2006/relationships/header" Target="header8.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tceq.texas.gov/permitting/air/forms/permitbyrule/pbr_PI7_forms.html" TargetMode="External"/><Relationship Id="rId17" Type="http://schemas.openxmlformats.org/officeDocument/2006/relationships/footer" Target="footer1.xml"/><Relationship Id="rId25" Type="http://schemas.openxmlformats.org/officeDocument/2006/relationships/hyperlink" Target="http://info.sos.state.tx.us/pls/pub/readtac$ext.ViewTAC?tac_view=5&amp;ti=30&amp;pt=1&amp;ch=115&amp;sch=E&amp;div=2&amp;rl=Y" TargetMode="External"/><Relationship Id="rId33" Type="http://schemas.openxmlformats.org/officeDocument/2006/relationships/hyperlink" Target="https://www.tceq.texas.gov/assistance/industry/sc/coating.html" TargetMode="External"/><Relationship Id="rId38" Type="http://schemas.openxmlformats.org/officeDocument/2006/relationships/hyperlink" Target="http://www.tceq.texas.gov/permitting/air/rules/federal/60/mm/mmhp.html" TargetMode="External"/><Relationship Id="rId46" Type="http://schemas.openxmlformats.org/officeDocument/2006/relationships/hyperlink" Target="http://www.ecfr.gov/cgi-bin/text-idx?node=sp40.7.60.sss" TargetMode="External"/><Relationship Id="rId59" Type="http://schemas.openxmlformats.org/officeDocument/2006/relationships/hyperlink" Target="http://www.ecfr.gov/cgi-bin/text-idx?c=ecfr;sid=a381de93eb62713048e9d283adc2a3f3;rgn=div6;view=text;node=40%3A13.0.1.1.1.18;idno=40;cc=ecfr" TargetMode="External"/><Relationship Id="rId67" Type="http://schemas.openxmlformats.org/officeDocument/2006/relationships/hyperlink" Target="http://www.ecfr.gov/cgi-bin/text-idx?c=ecfr;sid=6cf296a286d1a8e3defa20ad9a375138;rgn=div6;view=text;node=40%3A13.0.1.1.1.23;idno=40;cc=ecfr" TargetMode="External"/><Relationship Id="rId20" Type="http://schemas.openxmlformats.org/officeDocument/2006/relationships/footer" Target="footer3.xml"/><Relationship Id="rId41" Type="http://schemas.openxmlformats.org/officeDocument/2006/relationships/hyperlink" Target="http://www.ecfr.gov/cgi-bin/text-idx?SID=529b45cfd27990fdb00c26f99147acbc&amp;node=se40.7.60_1450&amp;rgn=div8" TargetMode="External"/><Relationship Id="rId54" Type="http://schemas.openxmlformats.org/officeDocument/2006/relationships/hyperlink" Target="http://www.ecfr.gov/cgi-bin/text-idx?SID=529b45cfd27990fdb00c26f99147acbc&amp;node=se40.10.63_16&amp;rgn=div8" TargetMode="External"/><Relationship Id="rId62" Type="http://schemas.openxmlformats.org/officeDocument/2006/relationships/hyperlink" Target="http://www.ecfr.gov/cgi-bin/text-idx?SID=529b45cfd27990fdb00c26f99147acbc&amp;node=se40.13.63_13883&amp;rgn=div8" TargetMode="External"/><Relationship Id="rId70" Type="http://schemas.openxmlformats.org/officeDocument/2006/relationships/hyperlink" Target="http://www.ecfr.gov/cgi-bin/retrieveECFR?gp=1&amp;SID=8893dacd853dc2381535635d343b7870&amp;ty=HTML&amp;h=L&amp;r=SECTION&amp;n=40y13.0.1.1.1.24.332.4" TargetMode="External"/><Relationship Id="rId75" Type="http://schemas.openxmlformats.org/officeDocument/2006/relationships/hyperlink" Target="http://www.ecfr.gov/cgi-bin/retrieveECFR?gp=1&amp;SID=2860001705f811384a6fa9241d470b96&amp;ty=HTML&amp;h=L&amp;r=APPENDIX&amp;n=40y13.0.1.1.1.28.371.38.159" TargetMode="External"/><Relationship Id="rId83"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texreg.sos.state.tx.us/public/readtac$ext.ViewTAC?tac_view=4&amp;ti=30&amp;pt=1&amp;ch=116" TargetMode="External"/><Relationship Id="rId36" Type="http://schemas.openxmlformats.org/officeDocument/2006/relationships/hyperlink" Target="http://www.tceq.texas.gov/permitting/air/rules/federal/60/ee/eehp.html" TargetMode="External"/><Relationship Id="rId49" Type="http://schemas.openxmlformats.org/officeDocument/2006/relationships/hyperlink" Target="http://www.ecfr.gov/cgi-bin/text-idx?SID=529b45cfd27990fdb00c26f99147acbc&amp;node=se40.7.60_1720&amp;rgn=div8" TargetMode="External"/><Relationship Id="rId57" Type="http://schemas.openxmlformats.org/officeDocument/2006/relationships/hyperlink" Target="http://www.ecfr.gov/cgi-bin/text-idx?c=ecfr;sid=a381de93eb62713048e9d283adc2a3f3;rgn=div6;view=text;node=40%3A13.0.1.1.1.16;idno=40;cc=ecfr" TargetMode="External"/><Relationship Id="rId10" Type="http://schemas.openxmlformats.org/officeDocument/2006/relationships/hyperlink" Target="http://www.tceq.texas.gov/permitting/air/permitbyrule/subchapter-s/surface_coat_facility.html" TargetMode="External"/><Relationship Id="rId31" Type="http://schemas.openxmlformats.org/officeDocument/2006/relationships/header" Target="header6.xml"/><Relationship Id="rId44" Type="http://schemas.openxmlformats.org/officeDocument/2006/relationships/hyperlink" Target="http://www.tceq.texas.gov/permitting/air/rules/federal/60/ww/wwhp.html" TargetMode="External"/><Relationship Id="rId52" Type="http://schemas.openxmlformats.org/officeDocument/2006/relationships/hyperlink" Target="http://www.tceq.texas.gov/permitting/air/rules/federal/63/ii/iihp.html" TargetMode="External"/><Relationship Id="rId60" Type="http://schemas.openxmlformats.org/officeDocument/2006/relationships/hyperlink" Target="http://www.ecfr.gov/cgi-bin/text-idx?SID=529b45cfd27990fdb00c26f99147acbc&amp;node=se40.13.63_13483&amp;rgn=div8" TargetMode="External"/><Relationship Id="rId65" Type="http://schemas.openxmlformats.org/officeDocument/2006/relationships/hyperlink" Target="http://www.tceq.texas.gov/permitting/air/rules/federal/63/pppphp.html" TargetMode="External"/><Relationship Id="rId73" Type="http://schemas.openxmlformats.org/officeDocument/2006/relationships/hyperlink" Target="http://www.ecfr.gov/cgi-bin/text-idx?c=ecfr;sid=6cf296a286d1a8e3defa20ad9a375138;rgn=div6;view=text;node=40%3A13.0.1.1.1.28;idno=40;cc=ecfr" TargetMode="External"/><Relationship Id="rId78" Type="http://schemas.openxmlformats.org/officeDocument/2006/relationships/hyperlink" Target="http://www.ecfr.gov/cgi-bin/text-idx?c=ecfr;rgn=div6;view=text;node=40%3A15.0.1.1.1.37;idno=40;sid=fd3b12eb6d0178cbf50139f96d7e9fad;cc=ecfr" TargetMode="External"/><Relationship Id="rId8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EED59ED-0223-45E2-8385-212F0B29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11</Pages>
  <Words>4670</Words>
  <Characters>26619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TCEQ-Title 30 Texas Administrative Code § 106.433</vt:lpstr>
    </vt:vector>
  </TitlesOfParts>
  <Company>TCEQ</Company>
  <LinksUpToDate>false</LinksUpToDate>
  <CharactersWithSpaces>31227</CharactersWithSpaces>
  <SharedDoc>false</SharedDoc>
  <HLinks>
    <vt:vector size="348" baseType="variant">
      <vt:variant>
        <vt:i4>5177348</vt:i4>
      </vt:variant>
      <vt:variant>
        <vt:i4>377</vt:i4>
      </vt:variant>
      <vt:variant>
        <vt:i4>0</vt:i4>
      </vt:variant>
      <vt:variant>
        <vt:i4>5</vt:i4>
      </vt:variant>
      <vt:variant>
        <vt:lpwstr>http://www.ecfr.gov/cgi-bin/retrieveECFR?gp=1&amp;SID=2860001705f811384a6fa9241d470b96&amp;ty=HTML&amp;h=L&amp;r=SECTION&amp;n=40y15.0.1.1.1.37.298.2</vt:lpwstr>
      </vt:variant>
      <vt:variant>
        <vt:lpwstr/>
      </vt:variant>
      <vt:variant>
        <vt:i4>7864425</vt:i4>
      </vt:variant>
      <vt:variant>
        <vt:i4>374</vt:i4>
      </vt:variant>
      <vt:variant>
        <vt:i4>0</vt:i4>
      </vt:variant>
      <vt:variant>
        <vt:i4>5</vt:i4>
      </vt:variant>
      <vt:variant>
        <vt:lpwstr>http://www.ecfr.gov/cgi-bin/text-idx?c=ecfr;rgn=div6;view=text;node=40%3A15.0.1.1.1.37;idno=40;sid=fd3b12eb6d0178cbf50139f96d7e9fad;cc=ecfr</vt:lpwstr>
      </vt:variant>
      <vt:variant>
        <vt:lpwstr/>
      </vt:variant>
      <vt:variant>
        <vt:i4>4325391</vt:i4>
      </vt:variant>
      <vt:variant>
        <vt:i4>368</vt:i4>
      </vt:variant>
      <vt:variant>
        <vt:i4>0</vt:i4>
      </vt:variant>
      <vt:variant>
        <vt:i4>5</vt:i4>
      </vt:variant>
      <vt:variant>
        <vt:lpwstr>http://www.ecfr.gov/cgi-bin/retrieveECFR?gp=1&amp;SID=2860001705f811384a6fa9241d470b96&amp;ty=HTML&amp;h=L&amp;r=SECTION&amp;n=40y15.0.1.1.1.21.255.4</vt:lpwstr>
      </vt:variant>
      <vt:variant>
        <vt:lpwstr/>
      </vt:variant>
      <vt:variant>
        <vt:i4>8257640</vt:i4>
      </vt:variant>
      <vt:variant>
        <vt:i4>365</vt:i4>
      </vt:variant>
      <vt:variant>
        <vt:i4>0</vt:i4>
      </vt:variant>
      <vt:variant>
        <vt:i4>5</vt:i4>
      </vt:variant>
      <vt:variant>
        <vt:lpwstr>http://www.ecfr.gov/cgi-bin/text-idx?c=ecfr;rgn=div6;view=text;node=40%3A15.0.1.1.1.21;idno=40;sid=fd3b12eb6d0178cbf50139f96d7e9fad;cc=ecfr</vt:lpwstr>
      </vt:variant>
      <vt:variant>
        <vt:lpwstr/>
      </vt:variant>
      <vt:variant>
        <vt:i4>7667815</vt:i4>
      </vt:variant>
      <vt:variant>
        <vt:i4>359</vt:i4>
      </vt:variant>
      <vt:variant>
        <vt:i4>0</vt:i4>
      </vt:variant>
      <vt:variant>
        <vt:i4>5</vt:i4>
      </vt:variant>
      <vt:variant>
        <vt:lpwstr>http://www.ecfr.gov/cgi-bin/retrieveECFR?gp=1&amp;SID=2860001705f811384a6fa9241d470b96&amp;ty=HTML&amp;h=L&amp;r=APPENDIX&amp;n=40y13.0.1.1.1.28.371.38.159</vt:lpwstr>
      </vt:variant>
      <vt:variant>
        <vt:lpwstr/>
      </vt:variant>
      <vt:variant>
        <vt:i4>4456459</vt:i4>
      </vt:variant>
      <vt:variant>
        <vt:i4>356</vt:i4>
      </vt:variant>
      <vt:variant>
        <vt:i4>0</vt:i4>
      </vt:variant>
      <vt:variant>
        <vt:i4>5</vt:i4>
      </vt:variant>
      <vt:variant>
        <vt:lpwstr>http://www.ecfr.gov/cgi-bin/retrieveECFR?gp=1&amp;SID=2860001705f811384a6fa9241d470b96&amp;ty=HTML&amp;h=L&amp;r=SECTION&amp;n=40y13.0.1.1.1.28.359.6</vt:lpwstr>
      </vt:variant>
      <vt:variant>
        <vt:lpwstr/>
      </vt:variant>
      <vt:variant>
        <vt:i4>2752575</vt:i4>
      </vt:variant>
      <vt:variant>
        <vt:i4>353</vt:i4>
      </vt:variant>
      <vt:variant>
        <vt:i4>0</vt:i4>
      </vt:variant>
      <vt:variant>
        <vt:i4>5</vt:i4>
      </vt:variant>
      <vt:variant>
        <vt:lpwstr>http://www.ecfr.gov/cgi-bin/text-idx?c=ecfr;sid=6cf296a286d1a8e3defa20ad9a375138;rgn=div6;view=text;node=40%3A13.0.1.1.1.28;idno=40;cc=ecfr</vt:lpwstr>
      </vt:variant>
      <vt:variant>
        <vt:lpwstr/>
      </vt:variant>
      <vt:variant>
        <vt:i4>4521998</vt:i4>
      </vt:variant>
      <vt:variant>
        <vt:i4>347</vt:i4>
      </vt:variant>
      <vt:variant>
        <vt:i4>0</vt:i4>
      </vt:variant>
      <vt:variant>
        <vt:i4>5</vt:i4>
      </vt:variant>
      <vt:variant>
        <vt:lpwstr>http://www.ecfr.gov/cgi-bin/retrieveECFR?gp=1&amp;SID=2860001705f811384a6fa9241d470b96&amp;ty=HTML&amp;h=L&amp;r=SECTION&amp;n=40y13.0.1.1.1.25.341.7</vt:lpwstr>
      </vt:variant>
      <vt:variant>
        <vt:lpwstr/>
      </vt:variant>
      <vt:variant>
        <vt:i4>6946849</vt:i4>
      </vt:variant>
      <vt:variant>
        <vt:i4>341</vt:i4>
      </vt:variant>
      <vt:variant>
        <vt:i4>0</vt:i4>
      </vt:variant>
      <vt:variant>
        <vt:i4>5</vt:i4>
      </vt:variant>
      <vt:variant>
        <vt:lpwstr>http://www.ecfr.gov/cgi-bin/retrieveECFR?gp=&amp;SID=f65b77d9533306f69b22f2eb29ab9e4a&amp;r=SUBPART&amp;n=40y13.0.1.1.1.25</vt:lpwstr>
      </vt:variant>
      <vt:variant>
        <vt:lpwstr/>
      </vt:variant>
      <vt:variant>
        <vt:i4>1572956</vt:i4>
      </vt:variant>
      <vt:variant>
        <vt:i4>335</vt:i4>
      </vt:variant>
      <vt:variant>
        <vt:i4>0</vt:i4>
      </vt:variant>
      <vt:variant>
        <vt:i4>5</vt:i4>
      </vt:variant>
      <vt:variant>
        <vt:lpwstr>http://www.ecfr.gov/cgi-bin/retrieveECFR?gp=1&amp;SID=8893dacd853dc2381535635d343b7870&amp;ty=HTML&amp;h=L&amp;r=SECTION&amp;n=40y13.0.1.1.1.24.332.4</vt:lpwstr>
      </vt:variant>
      <vt:variant>
        <vt:lpwstr/>
      </vt:variant>
      <vt:variant>
        <vt:i4>2752563</vt:i4>
      </vt:variant>
      <vt:variant>
        <vt:i4>329</vt:i4>
      </vt:variant>
      <vt:variant>
        <vt:i4>0</vt:i4>
      </vt:variant>
      <vt:variant>
        <vt:i4>5</vt:i4>
      </vt:variant>
      <vt:variant>
        <vt:lpwstr>http://www.ecfr.gov/cgi-bin/text-idx?c=ecfr;sid=6cf296a286d1a8e3defa20ad9a375138;rgn=div6;view=text;node=40%3A13.0.1.1.1.24;idno=40;cc=ecfr</vt:lpwstr>
      </vt:variant>
      <vt:variant>
        <vt:lpwstr/>
      </vt:variant>
      <vt:variant>
        <vt:i4>6160450</vt:i4>
      </vt:variant>
      <vt:variant>
        <vt:i4>323</vt:i4>
      </vt:variant>
      <vt:variant>
        <vt:i4>0</vt:i4>
      </vt:variant>
      <vt:variant>
        <vt:i4>5</vt:i4>
      </vt:variant>
      <vt:variant>
        <vt:lpwstr>http://www.ecfr.gov/cgi-bin/retrieveECFR?gp=1&amp;SID=2860001705f811384a6fa9241d470b96&amp;h=L&amp;n=40y13.0.1.1.1.23&amp;r=SUBPART&amp;ty=HTML</vt:lpwstr>
      </vt:variant>
      <vt:variant>
        <vt:lpwstr>40:13.0.1.1.1.23.326.4</vt:lpwstr>
      </vt:variant>
      <vt:variant>
        <vt:i4>2752564</vt:i4>
      </vt:variant>
      <vt:variant>
        <vt:i4>320</vt:i4>
      </vt:variant>
      <vt:variant>
        <vt:i4>0</vt:i4>
      </vt:variant>
      <vt:variant>
        <vt:i4>5</vt:i4>
      </vt:variant>
      <vt:variant>
        <vt:lpwstr>http://www.ecfr.gov/cgi-bin/text-idx?c=ecfr;sid=6cf296a286d1a8e3defa20ad9a375138;rgn=div6;view=text;node=40%3A13.0.1.1.1.23;idno=40;cc=ecfr</vt:lpwstr>
      </vt:variant>
      <vt:variant>
        <vt:lpwstr/>
      </vt:variant>
      <vt:variant>
        <vt:i4>5308480</vt:i4>
      </vt:variant>
      <vt:variant>
        <vt:i4>314</vt:i4>
      </vt:variant>
      <vt:variant>
        <vt:i4>0</vt:i4>
      </vt:variant>
      <vt:variant>
        <vt:i4>5</vt:i4>
      </vt:variant>
      <vt:variant>
        <vt:lpwstr>http://www.ecfr.gov/cgi-bin/retrieveECFR?gp=1&amp;SID=2860001705f811384a6fa9241d470b96&amp;h=L&amp;n=40y13.0.1.1.1.22&amp;r=SUBPART&amp;ty=HTML</vt:lpwstr>
      </vt:variant>
      <vt:variant>
        <vt:lpwstr>40:13.0.1.1.1.22.318.4</vt:lpwstr>
      </vt:variant>
      <vt:variant>
        <vt:i4>131140</vt:i4>
      </vt:variant>
      <vt:variant>
        <vt:i4>308</vt:i4>
      </vt:variant>
      <vt:variant>
        <vt:i4>0</vt:i4>
      </vt:variant>
      <vt:variant>
        <vt:i4>5</vt:i4>
      </vt:variant>
      <vt:variant>
        <vt:lpwstr>http://www.tceq.texas.gov/permitting/air/rules/federal/63/pppphp.html</vt:lpwstr>
      </vt:variant>
      <vt:variant>
        <vt:lpwstr/>
      </vt:variant>
      <vt:variant>
        <vt:i4>5963843</vt:i4>
      </vt:variant>
      <vt:variant>
        <vt:i4>302</vt:i4>
      </vt:variant>
      <vt:variant>
        <vt:i4>0</vt:i4>
      </vt:variant>
      <vt:variant>
        <vt:i4>5</vt:i4>
      </vt:variant>
      <vt:variant>
        <vt:lpwstr>http://www.ecfr.gov/cgi-bin/retrieveECFR?gp=1&amp;SID=2860001705f811384a6fa9241d470b96&amp;h=L&amp;n=40y13.0.1.1.1.20&amp;r=SUBPART&amp;ty=HTML</vt:lpwstr>
      </vt:variant>
      <vt:variant>
        <vt:lpwstr>40:13.0.1.1.1.20.300.4</vt:lpwstr>
      </vt:variant>
      <vt:variant>
        <vt:i4>3080289</vt:i4>
      </vt:variant>
      <vt:variant>
        <vt:i4>299</vt:i4>
      </vt:variant>
      <vt:variant>
        <vt:i4>0</vt:i4>
      </vt:variant>
      <vt:variant>
        <vt:i4>5</vt:i4>
      </vt:variant>
      <vt:variant>
        <vt:lpwstr>http://www.ecfr.gov/cgi-bin/text-idx?c=ecfr;sid=a381de93eb62713048e9d283adc2a3f3;rgn=div6;view=text;node=40%3A13.0.1.1.1.20;idno=40;cc=ecfr</vt:lpwstr>
      </vt:variant>
      <vt:variant>
        <vt:lpwstr/>
      </vt:variant>
      <vt:variant>
        <vt:i4>5374016</vt:i4>
      </vt:variant>
      <vt:variant>
        <vt:i4>293</vt:i4>
      </vt:variant>
      <vt:variant>
        <vt:i4>0</vt:i4>
      </vt:variant>
      <vt:variant>
        <vt:i4>5</vt:i4>
      </vt:variant>
      <vt:variant>
        <vt:lpwstr>http://www.ecfr.gov/cgi-bin/retrieveECFR?gp=1&amp;SID=2860001705f811384a6fa9241d470b96&amp;h=L&amp;n=40y13.0.1.1.1.19&amp;r=SUBPART&amp;ty=HTML</vt:lpwstr>
      </vt:variant>
      <vt:variant>
        <vt:lpwstr>40:13.0.1.1.1.19.292.4</vt:lpwstr>
      </vt:variant>
      <vt:variant>
        <vt:i4>2883688</vt:i4>
      </vt:variant>
      <vt:variant>
        <vt:i4>287</vt:i4>
      </vt:variant>
      <vt:variant>
        <vt:i4>0</vt:i4>
      </vt:variant>
      <vt:variant>
        <vt:i4>5</vt:i4>
      </vt:variant>
      <vt:variant>
        <vt:lpwstr>http://www.ecfr.gov/cgi-bin/text-idx?c=ecfr;sid=a381de93eb62713048e9d283adc2a3f3;rgn=div6;view=text;node=40%3A13.0.1.1.1.19;idno=40;cc=ecfr</vt:lpwstr>
      </vt:variant>
      <vt:variant>
        <vt:lpwstr/>
      </vt:variant>
      <vt:variant>
        <vt:i4>5374016</vt:i4>
      </vt:variant>
      <vt:variant>
        <vt:i4>281</vt:i4>
      </vt:variant>
      <vt:variant>
        <vt:i4>0</vt:i4>
      </vt:variant>
      <vt:variant>
        <vt:i4>5</vt:i4>
      </vt:variant>
      <vt:variant>
        <vt:lpwstr>http://www.ecfr.gov/cgi-bin/retrieveECFR?gp=1&amp;SID=2860001705f811384a6fa9241d470b96&amp;h=L&amp;n=40y13.0.1.1.1.18&amp;r=SUBPART&amp;ty=HTML</vt:lpwstr>
      </vt:variant>
      <vt:variant>
        <vt:lpwstr>40:13.0.1.1.1.18.283.4</vt:lpwstr>
      </vt:variant>
      <vt:variant>
        <vt:i4>2883689</vt:i4>
      </vt:variant>
      <vt:variant>
        <vt:i4>275</vt:i4>
      </vt:variant>
      <vt:variant>
        <vt:i4>0</vt:i4>
      </vt:variant>
      <vt:variant>
        <vt:i4>5</vt:i4>
      </vt:variant>
      <vt:variant>
        <vt:lpwstr>http://www.ecfr.gov/cgi-bin/text-idx?c=ecfr;sid=a381de93eb62713048e9d283adc2a3f3;rgn=div6;view=text;node=40%3A13.0.1.1.1.18;idno=40;cc=ecfr</vt:lpwstr>
      </vt:variant>
      <vt:variant>
        <vt:lpwstr/>
      </vt:variant>
      <vt:variant>
        <vt:i4>5636160</vt:i4>
      </vt:variant>
      <vt:variant>
        <vt:i4>269</vt:i4>
      </vt:variant>
      <vt:variant>
        <vt:i4>0</vt:i4>
      </vt:variant>
      <vt:variant>
        <vt:i4>5</vt:i4>
      </vt:variant>
      <vt:variant>
        <vt:lpwstr>http://www.ecfr.gov/cgi-bin/retrieveECFR?gp=1&amp;SID=2860001705f811384a6fa9241d470b96&amp;h=L&amp;n=40y13.0.1.1.1.16&amp;r=SUBPART&amp;ty=HTML</vt:lpwstr>
      </vt:variant>
      <vt:variant>
        <vt:lpwstr>40:13.0.1.1.1.16.269.4</vt:lpwstr>
      </vt:variant>
      <vt:variant>
        <vt:i4>2883687</vt:i4>
      </vt:variant>
      <vt:variant>
        <vt:i4>266</vt:i4>
      </vt:variant>
      <vt:variant>
        <vt:i4>0</vt:i4>
      </vt:variant>
      <vt:variant>
        <vt:i4>5</vt:i4>
      </vt:variant>
      <vt:variant>
        <vt:lpwstr>http://www.ecfr.gov/cgi-bin/text-idx?c=ecfr;sid=a381de93eb62713048e9d283adc2a3f3;rgn=div6;view=text;node=40%3A13.0.1.1.1.16;idno=40;cc=ecfr</vt:lpwstr>
      </vt:variant>
      <vt:variant>
        <vt:lpwstr/>
      </vt:variant>
      <vt:variant>
        <vt:i4>5701654</vt:i4>
      </vt:variant>
      <vt:variant>
        <vt:i4>260</vt:i4>
      </vt:variant>
      <vt:variant>
        <vt:i4>0</vt:i4>
      </vt:variant>
      <vt:variant>
        <vt:i4>5</vt:i4>
      </vt:variant>
      <vt:variant>
        <vt:lpwstr>http://www.ecfr.gov/cgi-bin/retrieveECFR?gp=1&amp;SID=2860001705f811384a6fa9241d470b96&amp;ty=HTML&amp;h=L&amp;r=SECTION&amp;n=40y11.0.1.1.1.10.18.1</vt:lpwstr>
      </vt:variant>
      <vt:variant>
        <vt:lpwstr/>
      </vt:variant>
      <vt:variant>
        <vt:i4>2687020</vt:i4>
      </vt:variant>
      <vt:variant>
        <vt:i4>257</vt:i4>
      </vt:variant>
      <vt:variant>
        <vt:i4>0</vt:i4>
      </vt:variant>
      <vt:variant>
        <vt:i4>5</vt:i4>
      </vt:variant>
      <vt:variant>
        <vt:lpwstr>http://www.tceq.texas.gov/permitting/air/rules/federal/63/jj/jjhp.html</vt:lpwstr>
      </vt:variant>
      <vt:variant>
        <vt:lpwstr/>
      </vt:variant>
      <vt:variant>
        <vt:i4>5701643</vt:i4>
      </vt:variant>
      <vt:variant>
        <vt:i4>251</vt:i4>
      </vt:variant>
      <vt:variant>
        <vt:i4>0</vt:i4>
      </vt:variant>
      <vt:variant>
        <vt:i4>5</vt:i4>
      </vt:variant>
      <vt:variant>
        <vt:lpwstr>http://www.ecfr.gov/cgi-bin/retrieveECFR?gp=1&amp;SID=2860001705f811384a6fa9241d470b96&amp;h=L&amp;n=40y11.0.1.1.1&amp;r=PART&amp;ty=HTML</vt:lpwstr>
      </vt:variant>
      <vt:variant>
        <vt:lpwstr>40:11.0.1.1.1.1.18.1</vt:lpwstr>
      </vt:variant>
      <vt:variant>
        <vt:i4>6750255</vt:i4>
      </vt:variant>
      <vt:variant>
        <vt:i4>248</vt:i4>
      </vt:variant>
      <vt:variant>
        <vt:i4>0</vt:i4>
      </vt:variant>
      <vt:variant>
        <vt:i4>5</vt:i4>
      </vt:variant>
      <vt:variant>
        <vt:lpwstr>http://www.ecfr.gov/cgi-bin/retrieveECFR?gp=1&amp;SID=2860001705f811384a6fa9241d470b96&amp;ty=HTML&amp;h=L&amp;r=SECTION&amp;n=40y11.0.1.1.1.9.18.5</vt:lpwstr>
      </vt:variant>
      <vt:variant>
        <vt:lpwstr/>
      </vt:variant>
      <vt:variant>
        <vt:i4>2687020</vt:i4>
      </vt:variant>
      <vt:variant>
        <vt:i4>245</vt:i4>
      </vt:variant>
      <vt:variant>
        <vt:i4>0</vt:i4>
      </vt:variant>
      <vt:variant>
        <vt:i4>5</vt:i4>
      </vt:variant>
      <vt:variant>
        <vt:lpwstr>http://www.tceq.texas.gov/permitting/air/rules/federal/63/ii/iihp.html</vt:lpwstr>
      </vt:variant>
      <vt:variant>
        <vt:lpwstr/>
      </vt:variant>
      <vt:variant>
        <vt:i4>6619174</vt:i4>
      </vt:variant>
      <vt:variant>
        <vt:i4>239</vt:i4>
      </vt:variant>
      <vt:variant>
        <vt:i4>0</vt:i4>
      </vt:variant>
      <vt:variant>
        <vt:i4>5</vt:i4>
      </vt:variant>
      <vt:variant>
        <vt:lpwstr>http://www.ecfr.gov/cgi-bin/retrieveECFR?gp=1&amp;SID=2860001705f811384a6fa9241d470b96&amp;h=L&amp;n=40y11.0.1.1.1.7&amp;r=SUBPART&amp;ty=HTML</vt:lpwstr>
      </vt:variant>
      <vt:variant>
        <vt:lpwstr>40:11.0.1.1.1.7.18.9</vt:lpwstr>
      </vt:variant>
      <vt:variant>
        <vt:i4>2687020</vt:i4>
      </vt:variant>
      <vt:variant>
        <vt:i4>236</vt:i4>
      </vt:variant>
      <vt:variant>
        <vt:i4>0</vt:i4>
      </vt:variant>
      <vt:variant>
        <vt:i4>5</vt:i4>
      </vt:variant>
      <vt:variant>
        <vt:lpwstr>http://www.tceq.texas.gov/permitting/air/rules/federal/63/gg/gghp.html</vt:lpwstr>
      </vt:variant>
      <vt:variant>
        <vt:lpwstr/>
      </vt:variant>
      <vt:variant>
        <vt:i4>5767197</vt:i4>
      </vt:variant>
      <vt:variant>
        <vt:i4>230</vt:i4>
      </vt:variant>
      <vt:variant>
        <vt:i4>0</vt:i4>
      </vt:variant>
      <vt:variant>
        <vt:i4>5</vt:i4>
      </vt:variant>
      <vt:variant>
        <vt:lpwstr>http://www.ecfr.gov/cgi-bin/retrieveECFR?gp=1&amp;SID=2860001705f811384a6fa9241d470b96&amp;ty=HTML&amp;h=L&amp;r=SECTION&amp;n=40y7.0.1.1.1.86.151.1</vt:lpwstr>
      </vt:variant>
      <vt:variant>
        <vt:lpwstr/>
      </vt:variant>
      <vt:variant>
        <vt:i4>393216</vt:i4>
      </vt:variant>
      <vt:variant>
        <vt:i4>227</vt:i4>
      </vt:variant>
      <vt:variant>
        <vt:i4>0</vt:i4>
      </vt:variant>
      <vt:variant>
        <vt:i4>5</vt:i4>
      </vt:variant>
      <vt:variant>
        <vt:lpwstr>http://www.tceq.texas.gov/permitting/air/rules/federal/60/ttt/ttthp.html</vt:lpwstr>
      </vt:variant>
      <vt:variant>
        <vt:lpwstr/>
      </vt:variant>
      <vt:variant>
        <vt:i4>5963805</vt:i4>
      </vt:variant>
      <vt:variant>
        <vt:i4>221</vt:i4>
      </vt:variant>
      <vt:variant>
        <vt:i4>0</vt:i4>
      </vt:variant>
      <vt:variant>
        <vt:i4>5</vt:i4>
      </vt:variant>
      <vt:variant>
        <vt:lpwstr>http://www.ecfr.gov/cgi-bin/retrieveECFR?gp=1&amp;SID=2860001705f811384a6fa9241d470b96&amp;ty=HTML&amp;h=L&amp;r=SECTION&amp;n=40y7.0.1.1.1.85.151.1</vt:lpwstr>
      </vt:variant>
      <vt:variant>
        <vt:lpwstr/>
      </vt:variant>
      <vt:variant>
        <vt:i4>1245187</vt:i4>
      </vt:variant>
      <vt:variant>
        <vt:i4>218</vt:i4>
      </vt:variant>
      <vt:variant>
        <vt:i4>0</vt:i4>
      </vt:variant>
      <vt:variant>
        <vt:i4>5</vt:i4>
      </vt:variant>
      <vt:variant>
        <vt:lpwstr>http://www.ecfr.gov/cgi-bin/retrieveECFR?gp=&amp;SID=cf89850a5b37c7d239bab33f987b5520&amp;r=SUBPART&amp;n=40y7.0.1.1.1.85</vt:lpwstr>
      </vt:variant>
      <vt:variant>
        <vt:lpwstr/>
      </vt:variant>
      <vt:variant>
        <vt:i4>5898259</vt:i4>
      </vt:variant>
      <vt:variant>
        <vt:i4>212</vt:i4>
      </vt:variant>
      <vt:variant>
        <vt:i4>0</vt:i4>
      </vt:variant>
      <vt:variant>
        <vt:i4>5</vt:i4>
      </vt:variant>
      <vt:variant>
        <vt:lpwstr>http://www.ecfr.gov/cgi-bin/retrieveECFR?gp=1&amp;SID=2860001705f811384a6fa9241d470b96&amp;ty=HTML&amp;h=L&amp;r=SECTION&amp;n=40y7.0.1.1.1.64.151.1</vt:lpwstr>
      </vt:variant>
      <vt:variant>
        <vt:lpwstr/>
      </vt:variant>
      <vt:variant>
        <vt:i4>2687023</vt:i4>
      </vt:variant>
      <vt:variant>
        <vt:i4>209</vt:i4>
      </vt:variant>
      <vt:variant>
        <vt:i4>0</vt:i4>
      </vt:variant>
      <vt:variant>
        <vt:i4>5</vt:i4>
      </vt:variant>
      <vt:variant>
        <vt:lpwstr>http://www.tceq.texas.gov/permitting/air/rules/federal/60/ww/wwhp.html</vt:lpwstr>
      </vt:variant>
      <vt:variant>
        <vt:lpwstr/>
      </vt:variant>
      <vt:variant>
        <vt:i4>6160403</vt:i4>
      </vt:variant>
      <vt:variant>
        <vt:i4>203</vt:i4>
      </vt:variant>
      <vt:variant>
        <vt:i4>0</vt:i4>
      </vt:variant>
      <vt:variant>
        <vt:i4>5</vt:i4>
      </vt:variant>
      <vt:variant>
        <vt:lpwstr>http://www.ecfr.gov/cgi-bin/retrieveECFR?gp=1&amp;SID=2860001705f811384a6fa9241d470b96&amp;ty=HTML&amp;h=L&amp;r=SECTION&amp;n=40y7.0.1.1.1.60.151.1</vt:lpwstr>
      </vt:variant>
      <vt:variant>
        <vt:lpwstr/>
      </vt:variant>
      <vt:variant>
        <vt:i4>2687023</vt:i4>
      </vt:variant>
      <vt:variant>
        <vt:i4>200</vt:i4>
      </vt:variant>
      <vt:variant>
        <vt:i4>0</vt:i4>
      </vt:variant>
      <vt:variant>
        <vt:i4>5</vt:i4>
      </vt:variant>
      <vt:variant>
        <vt:lpwstr>http://www.tceq.texas.gov/permitting/air/rules/federal/60/tt/tthp.html</vt:lpwstr>
      </vt:variant>
      <vt:variant>
        <vt:lpwstr/>
      </vt:variant>
      <vt:variant>
        <vt:i4>5701648</vt:i4>
      </vt:variant>
      <vt:variant>
        <vt:i4>194</vt:i4>
      </vt:variant>
      <vt:variant>
        <vt:i4>0</vt:i4>
      </vt:variant>
      <vt:variant>
        <vt:i4>5</vt:i4>
      </vt:variant>
      <vt:variant>
        <vt:lpwstr>http://www.ecfr.gov/cgi-bin/retrieveECFR?gp=1&amp;SID=2860001705f811384a6fa9241d470b96&amp;ty=HTML&amp;h=L&amp;r=SECTION&amp;n=40y7.0.1.1.1.59.151.1</vt:lpwstr>
      </vt:variant>
      <vt:variant>
        <vt:lpwstr/>
      </vt:variant>
      <vt:variant>
        <vt:i4>2687023</vt:i4>
      </vt:variant>
      <vt:variant>
        <vt:i4>191</vt:i4>
      </vt:variant>
      <vt:variant>
        <vt:i4>0</vt:i4>
      </vt:variant>
      <vt:variant>
        <vt:i4>5</vt:i4>
      </vt:variant>
      <vt:variant>
        <vt:lpwstr>http://www.tceq.texas.gov/permitting/air/rules/federal/60/ss/sshp.html</vt:lpwstr>
      </vt:variant>
      <vt:variant>
        <vt:lpwstr/>
      </vt:variant>
      <vt:variant>
        <vt:i4>5898256</vt:i4>
      </vt:variant>
      <vt:variant>
        <vt:i4>185</vt:i4>
      </vt:variant>
      <vt:variant>
        <vt:i4>0</vt:i4>
      </vt:variant>
      <vt:variant>
        <vt:i4>5</vt:i4>
      </vt:variant>
      <vt:variant>
        <vt:lpwstr>http://www.ecfr.gov/cgi-bin/retrieveECFR?gp=1&amp;SID=2860001705f811384a6fa9241d470b96&amp;ty=HTML&amp;h=L&amp;r=SECTION&amp;n=40y7.0.1.1.1.54.151.1</vt:lpwstr>
      </vt:variant>
      <vt:variant>
        <vt:lpwstr/>
      </vt:variant>
      <vt:variant>
        <vt:i4>2687023</vt:i4>
      </vt:variant>
      <vt:variant>
        <vt:i4>182</vt:i4>
      </vt:variant>
      <vt:variant>
        <vt:i4>0</vt:i4>
      </vt:variant>
      <vt:variant>
        <vt:i4>5</vt:i4>
      </vt:variant>
      <vt:variant>
        <vt:lpwstr>http://www.tceq.texas.gov/permitting/air/rules/federal/60/mm/mmhp.html</vt:lpwstr>
      </vt:variant>
      <vt:variant>
        <vt:lpwstr/>
      </vt:variant>
      <vt:variant>
        <vt:i4>5636113</vt:i4>
      </vt:variant>
      <vt:variant>
        <vt:i4>176</vt:i4>
      </vt:variant>
      <vt:variant>
        <vt:i4>0</vt:i4>
      </vt:variant>
      <vt:variant>
        <vt:i4>5</vt:i4>
      </vt:variant>
      <vt:variant>
        <vt:lpwstr>http://www.ecfr.gov/cgi-bin/retrieveECFR?gp=1&amp;SID=2860001705f811384a6fa9241d470b96&amp;ty=HTML&amp;h=L&amp;r=SECTION&amp;n=40y7.0.1.1.1.48.151.1</vt:lpwstr>
      </vt:variant>
      <vt:variant>
        <vt:lpwstr/>
      </vt:variant>
      <vt:variant>
        <vt:i4>2687023</vt:i4>
      </vt:variant>
      <vt:variant>
        <vt:i4>173</vt:i4>
      </vt:variant>
      <vt:variant>
        <vt:i4>0</vt:i4>
      </vt:variant>
      <vt:variant>
        <vt:i4>5</vt:i4>
      </vt:variant>
      <vt:variant>
        <vt:lpwstr>http://www.tceq.texas.gov/permitting/air/rules/federal/60/ee/eehp.html</vt:lpwstr>
      </vt:variant>
      <vt:variant>
        <vt:lpwstr/>
      </vt:variant>
      <vt:variant>
        <vt:i4>327765</vt:i4>
      </vt:variant>
      <vt:variant>
        <vt:i4>101</vt:i4>
      </vt:variant>
      <vt:variant>
        <vt:i4>0</vt:i4>
      </vt:variant>
      <vt:variant>
        <vt:i4>5</vt:i4>
      </vt:variant>
      <vt:variant>
        <vt:lpwstr>http://www.tceq.texas.gov/assistance/sblga/industry/coating.html</vt:lpwstr>
      </vt:variant>
      <vt:variant>
        <vt:lpwstr/>
      </vt:variant>
      <vt:variant>
        <vt:i4>327765</vt:i4>
      </vt:variant>
      <vt:variant>
        <vt:i4>80</vt:i4>
      </vt:variant>
      <vt:variant>
        <vt:i4>0</vt:i4>
      </vt:variant>
      <vt:variant>
        <vt:i4>5</vt:i4>
      </vt:variant>
      <vt:variant>
        <vt:lpwstr>http://www.tceq.texas.gov/assistance/sblga/industry/coating.html</vt:lpwstr>
      </vt:variant>
      <vt:variant>
        <vt:lpwstr/>
      </vt:variant>
      <vt:variant>
        <vt:i4>6619167</vt:i4>
      </vt:variant>
      <vt:variant>
        <vt:i4>71</vt:i4>
      </vt:variant>
      <vt:variant>
        <vt:i4>0</vt:i4>
      </vt:variant>
      <vt:variant>
        <vt:i4>5</vt:i4>
      </vt:variant>
      <vt:variant>
        <vt:lpwstr>http://info.sos.state.tx.us/pls/pub/readtac$ext.ViewTAC?tac_view=4&amp;ti=30&amp;pt=1&amp;ch=116</vt:lpwstr>
      </vt:variant>
      <vt:variant>
        <vt:lpwstr/>
      </vt:variant>
      <vt:variant>
        <vt:i4>983153</vt:i4>
      </vt:variant>
      <vt:variant>
        <vt:i4>68</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786545</vt:i4>
      </vt:variant>
      <vt:variant>
        <vt:i4>65</vt:i4>
      </vt:variant>
      <vt:variant>
        <vt:i4>0</vt:i4>
      </vt:variant>
      <vt:variant>
        <vt:i4>5</vt:i4>
      </vt:variant>
      <vt:variant>
        <vt:lpwstr>http://info.sos.state.tx.us/pls/pub/readtac$ext.TacPage?sl=R&amp;app=9&amp;p_dir=&amp;p_rloc=&amp;p_tloc=&amp;p_ploc=&amp;pg=1&amp;p_tac=&amp;ti=30&amp;pt=1&amp;ch=106&amp;rl=261</vt:lpwstr>
      </vt:variant>
      <vt:variant>
        <vt:lpwstr/>
      </vt:variant>
      <vt:variant>
        <vt:i4>7733343</vt:i4>
      </vt:variant>
      <vt:variant>
        <vt:i4>50</vt:i4>
      </vt:variant>
      <vt:variant>
        <vt:i4>0</vt:i4>
      </vt:variant>
      <vt:variant>
        <vt:i4>5</vt:i4>
      </vt:variant>
      <vt:variant>
        <vt:lpwstr>http://info.sos.state.tx.us/pls/pub/readtac$ext.ViewTAC?tac_view=5&amp;ti=30&amp;pt=1&amp;ch=115&amp;sch=E&amp;div=2&amp;rl=Y</vt:lpwstr>
      </vt:variant>
      <vt:variant>
        <vt:lpwstr/>
      </vt:variant>
      <vt:variant>
        <vt:i4>4128836</vt:i4>
      </vt:variant>
      <vt:variant>
        <vt:i4>47</vt:i4>
      </vt:variant>
      <vt:variant>
        <vt:i4>0</vt:i4>
      </vt:variant>
      <vt:variant>
        <vt:i4>5</vt:i4>
      </vt:variant>
      <vt:variant>
        <vt:lpwstr>http://info.sos.state.tx.us/pls/pub/readtac$ext.TacPage?sl=R&amp;app=9&amp;p_dir=&amp;p_rloc=&amp;p_tloc=&amp;p_ploc=&amp;pg=1&amp;p_tac=&amp;ti=30&amp;pt=1&amp;ch=115&amp;rl=10</vt:lpwstr>
      </vt:variant>
      <vt:variant>
        <vt:lpwstr/>
      </vt:variant>
      <vt:variant>
        <vt:i4>6946928</vt:i4>
      </vt:variant>
      <vt:variant>
        <vt:i4>42</vt:i4>
      </vt:variant>
      <vt:variant>
        <vt:i4>0</vt:i4>
      </vt:variant>
      <vt:variant>
        <vt:i4>5</vt:i4>
      </vt:variant>
      <vt:variant>
        <vt:lpwstr>http://www.tceq.state.tx.us/about/directory/region/reglist.html</vt:lpwstr>
      </vt:variant>
      <vt:variant>
        <vt:lpwstr/>
      </vt:variant>
      <vt:variant>
        <vt:i4>2162797</vt:i4>
      </vt:variant>
      <vt:variant>
        <vt:i4>18</vt:i4>
      </vt:variant>
      <vt:variant>
        <vt:i4>0</vt:i4>
      </vt:variant>
      <vt:variant>
        <vt:i4>5</vt:i4>
      </vt:variant>
      <vt:variant>
        <vt:lpwstr>http://www.texasenvirohelp.org/</vt:lpwstr>
      </vt:variant>
      <vt:variant>
        <vt:lpwstr/>
      </vt:variant>
      <vt:variant>
        <vt:i4>524298</vt:i4>
      </vt:variant>
      <vt:variant>
        <vt:i4>15</vt:i4>
      </vt:variant>
      <vt:variant>
        <vt:i4>0</vt:i4>
      </vt:variant>
      <vt:variant>
        <vt:i4>5</vt:i4>
      </vt:variant>
      <vt:variant>
        <vt:lpwstr>http://www.tceq.state.tx.us/permitting/air/forms/permitbyrule/pbr_pi7cert_forms.html</vt:lpwstr>
      </vt:variant>
      <vt:variant>
        <vt:lpwstr/>
      </vt:variant>
      <vt:variant>
        <vt:i4>1638427</vt:i4>
      </vt:variant>
      <vt:variant>
        <vt:i4>12</vt:i4>
      </vt:variant>
      <vt:variant>
        <vt:i4>0</vt:i4>
      </vt:variant>
      <vt:variant>
        <vt:i4>5</vt:i4>
      </vt:variant>
      <vt:variant>
        <vt:lpwstr>http://www.tceq.state.tx.us/permitting/air/forms/permitbyrule/pbr_PI7_forms.html</vt:lpwstr>
      </vt:variant>
      <vt:variant>
        <vt:lpwstr/>
      </vt:variant>
      <vt:variant>
        <vt:i4>524404</vt:i4>
      </vt:variant>
      <vt:variant>
        <vt:i4>9</vt:i4>
      </vt:variant>
      <vt:variant>
        <vt:i4>0</vt:i4>
      </vt:variant>
      <vt:variant>
        <vt:i4>5</vt:i4>
      </vt:variant>
      <vt:variant>
        <vt:lpwstr>http://info.sos.state.tx.us/pls/pub/readtac$ext.TacPage?sl=R&amp;app=9&amp;p_dir=&amp;p_rloc=&amp;p_tloc=&amp;p_ploc=&amp;pg=1&amp;p_tac=&amp;ti=30&amp;pt=1&amp;ch=106&amp;rl=433</vt:lpwstr>
      </vt:variant>
      <vt:variant>
        <vt:lpwstr/>
      </vt:variant>
      <vt:variant>
        <vt:i4>6291516</vt:i4>
      </vt:variant>
      <vt:variant>
        <vt:i4>6</vt:i4>
      </vt:variant>
      <vt:variant>
        <vt:i4>0</vt:i4>
      </vt:variant>
      <vt:variant>
        <vt:i4>5</vt:i4>
      </vt:variant>
      <vt:variant>
        <vt:lpwstr>http://www.tceq.texas.gov/permitting/air/permitbyrule/subchapter-s/surface_coat_facility.html</vt:lpwstr>
      </vt:variant>
      <vt:variant>
        <vt:lpwstr/>
      </vt:variant>
      <vt:variant>
        <vt:i4>2424848</vt:i4>
      </vt:variant>
      <vt:variant>
        <vt:i4>0</vt:i4>
      </vt:variant>
      <vt:variant>
        <vt:i4>0</vt:i4>
      </vt:variant>
      <vt:variant>
        <vt:i4>5</vt:i4>
      </vt:variant>
      <vt:variant>
        <vt:lpwstr>http://www.tceq.texas.gov/permitting/air/guidance/newsourcereview/list-of-de-minimis-facilities.html/at_download/file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TCEQ-Title 30 Texas Administrative Code § 106.433</dc:title>
  <dc:subject>TCEQ-Title 30 Texas Administrative Code § 106.433</dc:subject>
  <dc:creator>TCEQ-Title 30 Texas Administrative Code § 106.433</dc:creator>
  <cp:keywords>administrative, code, facility, metal, furniture, paint, stripping, area, sources, pollutants, hazardous, air, link, emission, efficiency, volatile, organic, stripping, biofilters, absorbers, mixtures, carbon, voc, electric, drying, and guidance</cp:keywords>
  <cp:lastModifiedBy>TCEQ</cp:lastModifiedBy>
  <cp:revision>18</cp:revision>
  <cp:lastPrinted>2017-11-02T15:47:00Z</cp:lastPrinted>
  <dcterms:created xsi:type="dcterms:W3CDTF">2017-11-02T15:45:00Z</dcterms:created>
  <dcterms:modified xsi:type="dcterms:W3CDTF">2018-01-10T14:28:00Z</dcterms:modified>
</cp:coreProperties>
</file>